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97" w:rsidRPr="00D8314F" w:rsidRDefault="00085C97" w:rsidP="00085C97">
      <w:pPr>
        <w:spacing w:after="120"/>
        <w:jc w:val="center"/>
        <w:rPr>
          <w:rFonts w:ascii="Verdana" w:hAnsi="Verdana"/>
          <w:b/>
          <w:sz w:val="20"/>
          <w:szCs w:val="20"/>
          <w:lang w:val="en-GB"/>
        </w:rPr>
      </w:pPr>
      <w:bookmarkStart w:id="0" w:name="_GoBack"/>
      <w:r w:rsidRPr="00D8314F">
        <w:rPr>
          <w:rFonts w:ascii="Verdana" w:hAnsi="Verdana"/>
          <w:b/>
          <w:noProof/>
          <w:sz w:val="20"/>
          <w:szCs w:val="20"/>
          <w:u w:val="single"/>
          <w:lang w:val="en-GB" w:eastAsia="en-GB"/>
        </w:rPr>
        <w:drawing>
          <wp:anchor distT="0" distB="0" distL="114300" distR="114300" simplePos="0" relativeHeight="251659264" behindDoc="0" locked="0" layoutInCell="1" allowOverlap="1" wp14:anchorId="36272FAE" wp14:editId="185CFCAE">
            <wp:simplePos x="0" y="0"/>
            <wp:positionH relativeFrom="column">
              <wp:posOffset>-203200</wp:posOffset>
            </wp:positionH>
            <wp:positionV relativeFrom="paragraph">
              <wp:posOffset>15240</wp:posOffset>
            </wp:positionV>
            <wp:extent cx="835025" cy="7620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025" cy="762000"/>
                    </a:xfrm>
                    <a:prstGeom prst="rect">
                      <a:avLst/>
                    </a:prstGeom>
                    <a:noFill/>
                  </pic:spPr>
                </pic:pic>
              </a:graphicData>
            </a:graphic>
            <wp14:sizeRelH relativeFrom="page">
              <wp14:pctWidth>0</wp14:pctWidth>
            </wp14:sizeRelH>
            <wp14:sizeRelV relativeFrom="page">
              <wp14:pctHeight>0</wp14:pctHeight>
            </wp14:sizeRelV>
          </wp:anchor>
        </w:drawing>
      </w:r>
      <w:r w:rsidRPr="00D8314F">
        <w:rPr>
          <w:rFonts w:ascii="Verdana" w:hAnsi="Verdana"/>
          <w:b/>
          <w:sz w:val="20"/>
          <w:szCs w:val="20"/>
          <w:lang w:val="en-GB"/>
        </w:rPr>
        <w:t>CYPRUS UNIVERSITY OF TECHNOLOGY (CUT)</w:t>
      </w:r>
    </w:p>
    <w:bookmarkEnd w:id="0"/>
    <w:p w:rsidR="00085C97" w:rsidRPr="00D8314F" w:rsidRDefault="00085C97" w:rsidP="00085C97">
      <w:pPr>
        <w:jc w:val="center"/>
        <w:rPr>
          <w:rFonts w:ascii="Verdana" w:hAnsi="Verdana"/>
          <w:b/>
          <w:sz w:val="20"/>
          <w:szCs w:val="20"/>
          <w:u w:val="single"/>
          <w:lang w:val="en-GB"/>
        </w:rPr>
      </w:pPr>
      <w:r w:rsidRPr="00D8314F">
        <w:rPr>
          <w:rFonts w:ascii="Verdana" w:hAnsi="Verdana"/>
          <w:b/>
          <w:sz w:val="20"/>
          <w:szCs w:val="20"/>
          <w:u w:val="single"/>
          <w:lang w:val="en-GB"/>
        </w:rPr>
        <w:t>DEPARTMENT OF ELECTRICAL and COMPUTER ENGINNERING and INFORMATICS</w:t>
      </w:r>
    </w:p>
    <w:p w:rsidR="00085C97" w:rsidRPr="00D8314F" w:rsidRDefault="00085C97" w:rsidP="00085C97">
      <w:pPr>
        <w:jc w:val="center"/>
        <w:rPr>
          <w:rFonts w:ascii="Verdana" w:hAnsi="Verdana"/>
          <w:b/>
          <w:sz w:val="20"/>
          <w:szCs w:val="20"/>
          <w:u w:val="single"/>
          <w:lang w:val="en-GB"/>
        </w:rPr>
      </w:pPr>
    </w:p>
    <w:p w:rsidR="00085C97" w:rsidRPr="00D8314F" w:rsidRDefault="00085C97" w:rsidP="00085C97">
      <w:pPr>
        <w:jc w:val="center"/>
        <w:rPr>
          <w:rFonts w:ascii="Verdana" w:hAnsi="Verdana"/>
          <w:b/>
          <w:sz w:val="20"/>
          <w:szCs w:val="20"/>
          <w:lang w:val="en-GB"/>
        </w:rPr>
      </w:pPr>
      <w:r w:rsidRPr="00D8314F">
        <w:rPr>
          <w:rFonts w:ascii="Verdana" w:hAnsi="Verdana"/>
          <w:b/>
          <w:sz w:val="20"/>
          <w:szCs w:val="20"/>
          <w:u w:val="single"/>
          <w:lang w:val="en-GB"/>
        </w:rPr>
        <w:t>UNESCO CHAIR on Digital Cultural Heritage</w:t>
      </w:r>
    </w:p>
    <w:p w:rsidR="00085C97" w:rsidRPr="00D8314F" w:rsidRDefault="00085C97" w:rsidP="00085C97">
      <w:pPr>
        <w:jc w:val="center"/>
        <w:rPr>
          <w:b/>
          <w:lang w:val="en-GB"/>
        </w:rPr>
      </w:pPr>
    </w:p>
    <w:p w:rsidR="00F61751" w:rsidRPr="00D8314F" w:rsidRDefault="00085C97" w:rsidP="009248AC">
      <w:pPr>
        <w:jc w:val="center"/>
        <w:rPr>
          <w:b/>
          <w:smallCaps/>
          <w:lang w:val="en-GB"/>
        </w:rPr>
      </w:pPr>
      <w:r w:rsidRPr="00D8314F">
        <w:rPr>
          <w:b/>
          <w:smallCaps/>
          <w:lang w:val="en-GB"/>
        </w:rPr>
        <w:t>Full Time Euro</w:t>
      </w:r>
      <w:r w:rsidR="00C60C00" w:rsidRPr="00D8314F">
        <w:rPr>
          <w:b/>
          <w:smallCaps/>
          <w:lang w:val="en-GB"/>
        </w:rPr>
        <w:t>pean Research Area (ERA)</w:t>
      </w:r>
    </w:p>
    <w:p w:rsidR="009248AC" w:rsidRPr="00D8314F" w:rsidRDefault="009248AC" w:rsidP="009248AC">
      <w:pPr>
        <w:jc w:val="center"/>
        <w:rPr>
          <w:rFonts w:asciiTheme="minorHAnsi" w:hAnsiTheme="minorHAnsi"/>
          <w:b/>
          <w:smallCaps/>
          <w:lang w:val="en-GB"/>
        </w:rPr>
      </w:pPr>
      <w:r w:rsidRPr="00D8314F">
        <w:rPr>
          <w:b/>
          <w:smallCaps/>
          <w:lang w:val="en-GB"/>
        </w:rPr>
        <w:t xml:space="preserve"> </w:t>
      </w:r>
      <w:r w:rsidR="005178EE" w:rsidRPr="00D8314F">
        <w:rPr>
          <w:rFonts w:asciiTheme="minorHAnsi" w:eastAsia="Times New Roman" w:hAnsiTheme="minorHAnsi" w:cs="Helvetica"/>
          <w:b/>
          <w:color w:val="1C1E21"/>
          <w:lang w:val="en-GB" w:eastAsia="en-GB"/>
        </w:rPr>
        <w:t>Experience Researchers (ERs) / P</w:t>
      </w:r>
      <w:r w:rsidRPr="00D8314F">
        <w:rPr>
          <w:rFonts w:asciiTheme="minorHAnsi" w:eastAsia="Times New Roman" w:hAnsiTheme="minorHAnsi" w:cs="Helvetica"/>
          <w:b/>
          <w:color w:val="1C1E21"/>
          <w:lang w:val="en-GB" w:eastAsia="en-GB"/>
        </w:rPr>
        <w:t>ost-doctoral Research Associates</w:t>
      </w:r>
    </w:p>
    <w:p w:rsidR="00085C97" w:rsidRPr="00D8314F" w:rsidRDefault="00C60C00" w:rsidP="00085C97">
      <w:pPr>
        <w:jc w:val="center"/>
        <w:rPr>
          <w:b/>
          <w:smallCaps/>
          <w:lang w:val="en-GB"/>
        </w:rPr>
      </w:pPr>
      <w:r w:rsidRPr="00D8314F">
        <w:rPr>
          <w:b/>
          <w:smallCaps/>
          <w:lang w:val="en-GB"/>
        </w:rPr>
        <w:t xml:space="preserve"> </w:t>
      </w:r>
    </w:p>
    <w:p w:rsidR="00085C97" w:rsidRPr="00D8314F" w:rsidRDefault="00085C97" w:rsidP="00085C97">
      <w:pPr>
        <w:jc w:val="center"/>
        <w:rPr>
          <w:b/>
          <w:smallCaps/>
          <w:lang w:val="en-GB"/>
        </w:rPr>
      </w:pPr>
    </w:p>
    <w:p w:rsidR="009248AC" w:rsidRPr="00D8314F" w:rsidRDefault="009248AC" w:rsidP="009248AC">
      <w:pPr>
        <w:shd w:val="clear" w:color="auto" w:fill="FFFFFF"/>
        <w:rPr>
          <w:rFonts w:asciiTheme="minorHAnsi" w:eastAsia="Times New Roman" w:hAnsiTheme="minorHAnsi" w:cs="Helvetica"/>
          <w:color w:val="1C1E21"/>
          <w:sz w:val="22"/>
          <w:szCs w:val="22"/>
          <w:lang w:val="en-GB" w:eastAsia="en-GB"/>
        </w:rPr>
      </w:pPr>
      <w:r w:rsidRPr="00D8314F">
        <w:rPr>
          <w:rFonts w:asciiTheme="minorHAnsi" w:hAnsiTheme="minorHAnsi" w:cstheme="minorHAnsi"/>
          <w:color w:val="4D4D4D"/>
          <w:sz w:val="22"/>
          <w:szCs w:val="22"/>
          <w:lang w:val="en-GB" w:eastAsia="en-US"/>
        </w:rPr>
        <w:t xml:space="preserve">Applications are invited from candidates who possess the necessary qualifications </w:t>
      </w:r>
      <w:proofErr w:type="gramStart"/>
      <w:r w:rsidRPr="00D8314F">
        <w:rPr>
          <w:rFonts w:asciiTheme="minorHAnsi" w:hAnsiTheme="minorHAnsi" w:cstheme="minorHAnsi"/>
          <w:color w:val="4D4D4D"/>
          <w:sz w:val="22"/>
          <w:szCs w:val="22"/>
          <w:lang w:val="en-GB" w:eastAsia="en-US"/>
        </w:rPr>
        <w:t>in order to</w:t>
      </w:r>
      <w:proofErr w:type="gramEnd"/>
      <w:r w:rsidRPr="00D8314F">
        <w:rPr>
          <w:rFonts w:asciiTheme="minorHAnsi" w:hAnsiTheme="minorHAnsi" w:cstheme="minorHAnsi"/>
          <w:color w:val="4D4D4D"/>
          <w:sz w:val="22"/>
          <w:szCs w:val="22"/>
          <w:lang w:val="en-GB" w:eastAsia="en-US"/>
        </w:rPr>
        <w:t xml:space="preserve"> </w:t>
      </w:r>
      <w:r w:rsidR="00F61751" w:rsidRPr="00D8314F">
        <w:rPr>
          <w:rFonts w:asciiTheme="minorHAnsi" w:hAnsiTheme="minorHAnsi" w:cstheme="minorHAnsi"/>
          <w:color w:val="4D4D4D"/>
          <w:sz w:val="22"/>
          <w:szCs w:val="22"/>
          <w:lang w:val="en-GB" w:eastAsia="en-US"/>
        </w:rPr>
        <w:t>fill</w:t>
      </w:r>
      <w:r w:rsidR="00F61751" w:rsidRPr="00D8314F">
        <w:rPr>
          <w:rFonts w:asciiTheme="minorHAnsi" w:eastAsia="Times New Roman" w:hAnsiTheme="minorHAnsi" w:cs="Helvetica"/>
          <w:color w:val="1C1E21"/>
          <w:sz w:val="22"/>
          <w:szCs w:val="22"/>
          <w:lang w:val="en-GB" w:eastAsia="en-GB"/>
        </w:rPr>
        <w:t xml:space="preserve"> </w:t>
      </w:r>
      <w:r w:rsidRPr="00D8314F">
        <w:rPr>
          <w:rFonts w:asciiTheme="minorHAnsi" w:eastAsia="Times New Roman" w:hAnsiTheme="minorHAnsi" w:cs="Helvetica"/>
          <w:color w:val="1C1E21"/>
          <w:sz w:val="22"/>
          <w:szCs w:val="22"/>
          <w:lang w:val="en-GB" w:eastAsia="en-GB"/>
        </w:rPr>
        <w:t xml:space="preserve">(3) full time Experience Researchers (ERs)/ post-doctoral Research Associates </w:t>
      </w:r>
      <w:r w:rsidRPr="00D8314F">
        <w:rPr>
          <w:rFonts w:asciiTheme="minorHAnsi" w:hAnsiTheme="minorHAnsi" w:cstheme="minorHAnsi"/>
          <w:color w:val="4D4D4D"/>
          <w:sz w:val="22"/>
          <w:szCs w:val="22"/>
          <w:lang w:val="en-GB" w:eastAsia="en-US"/>
        </w:rPr>
        <w:t>at the newly established UNESCO and European Research Area Chairs on Digital Cultural Heritage within the Digital Heritage Research Laboratory (</w:t>
      </w:r>
      <w:proofErr w:type="spellStart"/>
      <w:r w:rsidRPr="00D8314F">
        <w:rPr>
          <w:rFonts w:asciiTheme="minorHAnsi" w:hAnsiTheme="minorHAnsi" w:cstheme="minorHAnsi"/>
          <w:color w:val="4D4D4D"/>
          <w:sz w:val="22"/>
          <w:szCs w:val="22"/>
          <w:lang w:val="en-GB" w:eastAsia="en-US"/>
        </w:rPr>
        <w:t>DHRLab</w:t>
      </w:r>
      <w:proofErr w:type="spellEnd"/>
      <w:r w:rsidRPr="00D8314F">
        <w:rPr>
          <w:rFonts w:asciiTheme="minorHAnsi" w:hAnsiTheme="minorHAnsi" w:cstheme="minorHAnsi"/>
          <w:color w:val="4D4D4D"/>
          <w:sz w:val="22"/>
          <w:szCs w:val="22"/>
          <w:lang w:val="en-GB" w:eastAsia="en-US"/>
        </w:rPr>
        <w:t xml:space="preserve">) of the Cyprus University of Technology (CUT) in the research field of </w:t>
      </w:r>
      <w:r w:rsidRPr="00D8314F">
        <w:rPr>
          <w:rFonts w:asciiTheme="minorHAnsi" w:hAnsiTheme="minorHAnsi" w:cstheme="minorHAnsi"/>
          <w:b/>
          <w:i/>
          <w:color w:val="4D4D4D"/>
          <w:sz w:val="22"/>
          <w:szCs w:val="22"/>
          <w:lang w:val="en-GB" w:eastAsia="en-US"/>
        </w:rPr>
        <w:t>Digital Heritage and Cultural Informatics.</w:t>
      </w:r>
    </w:p>
    <w:p w:rsidR="009248AC" w:rsidRPr="00D8314F" w:rsidRDefault="009248AC" w:rsidP="009248AC">
      <w:pPr>
        <w:shd w:val="clear" w:color="auto" w:fill="FFFFFF"/>
        <w:rPr>
          <w:rFonts w:asciiTheme="minorHAnsi" w:eastAsia="Times New Roman" w:hAnsiTheme="minorHAnsi" w:cs="Helvetica"/>
          <w:color w:val="1C1E21"/>
          <w:sz w:val="22"/>
          <w:szCs w:val="22"/>
          <w:highlight w:val="yellow"/>
          <w:lang w:val="en-GB" w:eastAsia="en-GB"/>
        </w:rPr>
      </w:pPr>
      <w:r w:rsidRPr="00D8314F">
        <w:rPr>
          <w:rFonts w:asciiTheme="minorHAnsi" w:eastAsia="Times New Roman" w:hAnsiTheme="minorHAnsi" w:cs="Helvetica"/>
          <w:color w:val="1C1E21"/>
          <w:sz w:val="22"/>
          <w:szCs w:val="22"/>
          <w:highlight w:val="yellow"/>
          <w:lang w:val="en-GB" w:eastAsia="en-GB"/>
        </w:rPr>
        <w:t xml:space="preserve"> </w:t>
      </w:r>
    </w:p>
    <w:p w:rsidR="00017091" w:rsidRPr="00D8314F" w:rsidRDefault="009248AC" w:rsidP="009248AC">
      <w:pPr>
        <w:shd w:val="clear" w:color="auto" w:fill="FFFFFF"/>
        <w:rPr>
          <w:rFonts w:asciiTheme="minorHAnsi" w:eastAsia="Times New Roman" w:hAnsiTheme="minorHAnsi" w:cs="Helvetica"/>
          <w:color w:val="1C1E21"/>
          <w:sz w:val="22"/>
          <w:szCs w:val="22"/>
          <w:lang w:val="en-GB" w:eastAsia="en-GB"/>
        </w:rPr>
      </w:pPr>
      <w:r w:rsidRPr="00D8314F">
        <w:rPr>
          <w:rFonts w:asciiTheme="minorHAnsi" w:hAnsiTheme="minorHAnsi" w:cstheme="minorHAnsi"/>
          <w:color w:val="4D4D4D"/>
          <w:sz w:val="22"/>
          <w:szCs w:val="22"/>
          <w:lang w:val="en-GB" w:eastAsia="en-US"/>
        </w:rPr>
        <w:t xml:space="preserve">The selected scientist will work for </w:t>
      </w:r>
      <w:r w:rsidRPr="00D8314F">
        <w:rPr>
          <w:rFonts w:asciiTheme="minorHAnsi" w:eastAsia="Times New Roman" w:hAnsiTheme="minorHAnsi" w:cs="Helvetica"/>
          <w:color w:val="1C1E21"/>
          <w:sz w:val="22"/>
          <w:szCs w:val="22"/>
          <w:lang w:val="en-GB" w:eastAsia="en-GB"/>
        </w:rPr>
        <w:t xml:space="preserve">an initial period of </w:t>
      </w:r>
      <w:r w:rsidR="00214D58" w:rsidRPr="00D8314F">
        <w:rPr>
          <w:rFonts w:asciiTheme="minorHAnsi" w:eastAsia="Times New Roman" w:hAnsiTheme="minorHAnsi" w:cs="Helvetica"/>
          <w:color w:val="1C1E21"/>
          <w:sz w:val="22"/>
          <w:szCs w:val="22"/>
          <w:lang w:val="en-GB" w:eastAsia="en-GB"/>
        </w:rPr>
        <w:t>forty-eight months</w:t>
      </w:r>
      <w:r w:rsidRPr="00D8314F">
        <w:rPr>
          <w:rFonts w:asciiTheme="minorHAnsi" w:eastAsia="Times New Roman" w:hAnsiTheme="minorHAnsi" w:cs="Helvetica"/>
          <w:color w:val="1C1E21"/>
          <w:sz w:val="22"/>
          <w:szCs w:val="22"/>
          <w:lang w:val="en-GB" w:eastAsia="en-GB"/>
        </w:rPr>
        <w:t xml:space="preserve"> </w:t>
      </w:r>
      <w:r w:rsidR="005178EE" w:rsidRPr="00D8314F">
        <w:rPr>
          <w:rFonts w:asciiTheme="minorHAnsi" w:eastAsia="Times New Roman" w:hAnsiTheme="minorHAnsi" w:cs="Helvetica"/>
          <w:color w:val="1C1E21"/>
          <w:sz w:val="22"/>
          <w:szCs w:val="22"/>
          <w:lang w:val="en-GB" w:eastAsia="en-GB"/>
        </w:rPr>
        <w:t>(</w:t>
      </w:r>
      <w:r w:rsidR="00214D58" w:rsidRPr="00D8314F">
        <w:rPr>
          <w:rFonts w:asciiTheme="minorHAnsi" w:eastAsia="Times New Roman" w:hAnsiTheme="minorHAnsi" w:cs="Helvetica"/>
          <w:color w:val="1C1E21"/>
          <w:sz w:val="22"/>
          <w:szCs w:val="22"/>
          <w:lang w:val="en-GB" w:eastAsia="en-GB"/>
        </w:rPr>
        <w:t>48</w:t>
      </w:r>
      <w:r w:rsidR="005178EE" w:rsidRPr="00D8314F">
        <w:rPr>
          <w:rFonts w:asciiTheme="minorHAnsi" w:eastAsia="Times New Roman" w:hAnsiTheme="minorHAnsi" w:cs="Helvetica"/>
          <w:color w:val="1C1E21"/>
          <w:sz w:val="22"/>
          <w:szCs w:val="22"/>
          <w:lang w:val="en-GB" w:eastAsia="en-GB"/>
        </w:rPr>
        <w:t xml:space="preserve">) </w:t>
      </w:r>
      <w:r w:rsidRPr="00D8314F">
        <w:rPr>
          <w:rFonts w:asciiTheme="minorHAnsi" w:hAnsiTheme="minorHAnsi" w:cstheme="minorHAnsi"/>
          <w:color w:val="4D4D4D"/>
          <w:sz w:val="22"/>
          <w:szCs w:val="22"/>
          <w:lang w:val="en-GB" w:eastAsia="en-US"/>
        </w:rPr>
        <w:t>within the EU H2020 ERA Chair ‘Mnemosyne Project’, a unique EU-funded programme</w:t>
      </w:r>
      <w:r w:rsidRPr="00D8314F">
        <w:rPr>
          <w:rFonts w:asciiTheme="minorHAnsi" w:eastAsia="Times New Roman" w:hAnsiTheme="minorHAnsi" w:cs="Helvetica"/>
          <w:color w:val="1C1E21"/>
          <w:sz w:val="22"/>
          <w:szCs w:val="22"/>
          <w:lang w:val="en-GB" w:eastAsia="en-GB"/>
        </w:rPr>
        <w:t xml:space="preserve">, beginning from </w:t>
      </w:r>
      <w:r w:rsidR="005178EE" w:rsidRPr="00D8314F">
        <w:rPr>
          <w:rFonts w:asciiTheme="minorHAnsi" w:eastAsia="Times New Roman" w:hAnsiTheme="minorHAnsi" w:cs="Helvetica"/>
          <w:color w:val="1C1E21"/>
          <w:sz w:val="22"/>
          <w:szCs w:val="22"/>
          <w:lang w:val="en-GB" w:eastAsia="en-GB"/>
        </w:rPr>
        <w:t>December</w:t>
      </w:r>
      <w:r w:rsidRPr="00D8314F">
        <w:rPr>
          <w:rFonts w:asciiTheme="minorHAnsi" w:eastAsia="Times New Roman" w:hAnsiTheme="minorHAnsi" w:cs="Helvetica"/>
          <w:color w:val="1C1E21"/>
          <w:sz w:val="22"/>
          <w:szCs w:val="22"/>
          <w:lang w:val="en-GB" w:eastAsia="en-GB"/>
        </w:rPr>
        <w:t xml:space="preserve"> 2019, as team leaders</w:t>
      </w:r>
      <w:r w:rsidR="00B3703E" w:rsidRPr="00D8314F">
        <w:rPr>
          <w:rFonts w:asciiTheme="minorHAnsi" w:eastAsia="Times New Roman" w:hAnsiTheme="minorHAnsi" w:cs="Helvetica"/>
          <w:color w:val="1C1E21"/>
          <w:sz w:val="22"/>
          <w:szCs w:val="22"/>
          <w:lang w:val="en-GB" w:eastAsia="en-GB"/>
        </w:rPr>
        <w:t xml:space="preserve">. </w:t>
      </w:r>
      <w:r w:rsidRPr="00D8314F">
        <w:rPr>
          <w:rFonts w:asciiTheme="minorHAnsi" w:eastAsia="Times New Roman" w:hAnsiTheme="minorHAnsi" w:cs="Helvetica"/>
          <w:color w:val="1C1E21"/>
          <w:sz w:val="22"/>
          <w:szCs w:val="22"/>
          <w:lang w:val="en-GB" w:eastAsia="en-GB"/>
        </w:rPr>
        <w:t xml:space="preserve">They will help design, refine and deliver a structured and coherent three-phase research programme under the supervision of the ERA and UNESCO Chair holders, </w:t>
      </w:r>
      <w:proofErr w:type="gramStart"/>
      <w:r w:rsidRPr="00D8314F">
        <w:rPr>
          <w:rFonts w:asciiTheme="minorHAnsi" w:eastAsia="Times New Roman" w:hAnsiTheme="minorHAnsi" w:cs="Helvetica"/>
          <w:color w:val="1C1E21"/>
          <w:sz w:val="22"/>
          <w:szCs w:val="22"/>
          <w:lang w:val="en-GB" w:eastAsia="en-GB"/>
        </w:rPr>
        <w:t>in order to</w:t>
      </w:r>
      <w:proofErr w:type="gramEnd"/>
      <w:r w:rsidR="00F61751" w:rsidRPr="00D8314F">
        <w:rPr>
          <w:rFonts w:asciiTheme="minorHAnsi" w:eastAsia="Times New Roman" w:hAnsiTheme="minorHAnsi" w:cs="Helvetica"/>
          <w:color w:val="1C1E21"/>
          <w:sz w:val="22"/>
          <w:szCs w:val="22"/>
          <w:lang w:val="en-GB" w:eastAsia="en-GB"/>
        </w:rPr>
        <w:t xml:space="preserve"> achieve its objectives in the </w:t>
      </w:r>
      <w:r w:rsidRPr="00D8314F">
        <w:rPr>
          <w:rFonts w:asciiTheme="minorHAnsi" w:eastAsia="Times New Roman" w:hAnsiTheme="minorHAnsi" w:cs="Helvetica"/>
          <w:color w:val="1C1E21"/>
          <w:sz w:val="22"/>
          <w:szCs w:val="22"/>
          <w:lang w:val="en-GB" w:eastAsia="en-GB"/>
        </w:rPr>
        <w:t>Holistic</w:t>
      </w:r>
      <w:r w:rsidR="005178EE" w:rsidRPr="00D8314F">
        <w:rPr>
          <w:rFonts w:asciiTheme="minorHAnsi" w:eastAsia="Times New Roman" w:hAnsiTheme="minorHAnsi" w:cs="Helvetica"/>
          <w:color w:val="1C1E21"/>
          <w:sz w:val="22"/>
          <w:szCs w:val="22"/>
          <w:lang w:val="en-GB" w:eastAsia="en-GB"/>
        </w:rPr>
        <w:t xml:space="preserve"> </w:t>
      </w:r>
      <w:r w:rsidRPr="00D8314F">
        <w:rPr>
          <w:rFonts w:asciiTheme="minorHAnsi" w:eastAsia="Times New Roman" w:hAnsiTheme="minorHAnsi" w:cs="Helvetica"/>
          <w:color w:val="1C1E21"/>
          <w:sz w:val="22"/>
          <w:szCs w:val="22"/>
          <w:lang w:val="en-GB" w:eastAsia="en-GB"/>
        </w:rPr>
        <w:t>Documentation life cycle for digital heritage and to establish a programme of structural change and support at CUT which enables the outcomes of the research programme. Each of the three Research Associates will thus lead a small team focusing primarily on the definition and resolution of set of key challenges in the digital documentation life-cycle conce</w:t>
      </w:r>
      <w:r w:rsidR="00F61751" w:rsidRPr="00D8314F">
        <w:rPr>
          <w:rFonts w:asciiTheme="minorHAnsi" w:eastAsia="Times New Roman" w:hAnsiTheme="minorHAnsi" w:cs="Helvetica"/>
          <w:color w:val="1C1E21"/>
          <w:sz w:val="22"/>
          <w:szCs w:val="22"/>
          <w:lang w:val="en-GB" w:eastAsia="en-GB"/>
        </w:rPr>
        <w:t>rning, for example, aspects of</w:t>
      </w:r>
      <w:r w:rsidR="005178EE" w:rsidRPr="00D8314F">
        <w:rPr>
          <w:rFonts w:asciiTheme="minorHAnsi" w:eastAsia="Times New Roman" w:hAnsiTheme="minorHAnsi" w:cs="Helvetica"/>
          <w:color w:val="1C1E21"/>
          <w:sz w:val="22"/>
          <w:szCs w:val="22"/>
          <w:lang w:val="en-GB" w:eastAsia="en-GB"/>
        </w:rPr>
        <w:t>:</w:t>
      </w:r>
    </w:p>
    <w:p w:rsidR="00017091" w:rsidRPr="00D8314F" w:rsidRDefault="009248AC" w:rsidP="00017091">
      <w:pPr>
        <w:pStyle w:val="ListParagraph"/>
        <w:numPr>
          <w:ilvl w:val="0"/>
          <w:numId w:val="11"/>
        </w:num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Data</w:t>
      </w:r>
      <w:r w:rsidR="00A30244" w:rsidRPr="00D8314F">
        <w:rPr>
          <w:rFonts w:asciiTheme="minorHAnsi" w:eastAsia="Times New Roman" w:hAnsiTheme="minorHAnsi" w:cs="Helvetica"/>
          <w:color w:val="1C1E21"/>
          <w:sz w:val="22"/>
          <w:szCs w:val="22"/>
          <w:lang w:val="en-GB" w:eastAsia="en-GB"/>
        </w:rPr>
        <w:t xml:space="preserve"> </w:t>
      </w:r>
      <w:r w:rsidRPr="00D8314F">
        <w:rPr>
          <w:rFonts w:asciiTheme="minorHAnsi" w:eastAsia="Times New Roman" w:hAnsiTheme="minorHAnsi" w:cs="Helvetica"/>
          <w:color w:val="1C1E21"/>
          <w:sz w:val="22"/>
          <w:szCs w:val="22"/>
          <w:lang w:val="en-GB" w:eastAsia="en-GB"/>
        </w:rPr>
        <w:t>Acquis</w:t>
      </w:r>
      <w:r w:rsidR="00017091" w:rsidRPr="00D8314F">
        <w:rPr>
          <w:rFonts w:asciiTheme="minorHAnsi" w:eastAsia="Times New Roman" w:hAnsiTheme="minorHAnsi" w:cs="Helvetica"/>
          <w:color w:val="1C1E21"/>
          <w:sz w:val="22"/>
          <w:szCs w:val="22"/>
          <w:lang w:val="en-GB" w:eastAsia="en-GB"/>
        </w:rPr>
        <w:t>ition</w:t>
      </w:r>
      <w:r w:rsidR="00F61751" w:rsidRPr="00D8314F">
        <w:rPr>
          <w:rFonts w:asciiTheme="minorHAnsi" w:eastAsia="Times New Roman" w:hAnsiTheme="minorHAnsi" w:cs="Helvetica"/>
          <w:color w:val="1C1E21"/>
          <w:sz w:val="22"/>
          <w:szCs w:val="22"/>
          <w:lang w:val="en-GB" w:eastAsia="en-GB"/>
        </w:rPr>
        <w:t xml:space="preserve"> </w:t>
      </w:r>
    </w:p>
    <w:p w:rsidR="00017091" w:rsidRPr="00D8314F" w:rsidRDefault="00F61751" w:rsidP="00017091">
      <w:pPr>
        <w:pStyle w:val="ListParagraph"/>
        <w:numPr>
          <w:ilvl w:val="0"/>
          <w:numId w:val="11"/>
        </w:num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Data</w:t>
      </w:r>
      <w:r w:rsidR="00A30244" w:rsidRPr="00D8314F">
        <w:rPr>
          <w:rFonts w:asciiTheme="minorHAnsi" w:eastAsia="Times New Roman" w:hAnsiTheme="minorHAnsi" w:cs="Helvetica"/>
          <w:color w:val="1C1E21"/>
          <w:sz w:val="22"/>
          <w:szCs w:val="22"/>
          <w:lang w:val="en-GB" w:eastAsia="en-GB"/>
        </w:rPr>
        <w:t xml:space="preserve"> </w:t>
      </w:r>
      <w:r w:rsidRPr="00D8314F">
        <w:rPr>
          <w:rFonts w:asciiTheme="minorHAnsi" w:eastAsia="Times New Roman" w:hAnsiTheme="minorHAnsi" w:cs="Helvetica"/>
          <w:color w:val="1C1E21"/>
          <w:sz w:val="22"/>
          <w:szCs w:val="22"/>
          <w:lang w:val="en-GB" w:eastAsia="en-GB"/>
        </w:rPr>
        <w:t xml:space="preserve">Processing </w:t>
      </w:r>
    </w:p>
    <w:p w:rsidR="00017091" w:rsidRPr="00D8314F" w:rsidRDefault="00017091" w:rsidP="00017091">
      <w:pPr>
        <w:pStyle w:val="ListParagraph"/>
        <w:numPr>
          <w:ilvl w:val="0"/>
          <w:numId w:val="11"/>
        </w:num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Modelling</w:t>
      </w:r>
      <w:r w:rsidR="00F61751" w:rsidRPr="00D8314F">
        <w:rPr>
          <w:rFonts w:asciiTheme="minorHAnsi" w:eastAsia="Times New Roman" w:hAnsiTheme="minorHAnsi" w:cs="Helvetica"/>
          <w:color w:val="1C1E21"/>
          <w:sz w:val="22"/>
          <w:szCs w:val="22"/>
          <w:lang w:val="en-GB" w:eastAsia="en-GB"/>
        </w:rPr>
        <w:t xml:space="preserve"> </w:t>
      </w:r>
    </w:p>
    <w:p w:rsidR="00017091" w:rsidRPr="00D8314F" w:rsidRDefault="00017091" w:rsidP="00017091">
      <w:pPr>
        <w:pStyle w:val="ListParagraph"/>
        <w:numPr>
          <w:ilvl w:val="0"/>
          <w:numId w:val="11"/>
        </w:num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Knowledge</w:t>
      </w:r>
      <w:r w:rsidR="00A30244" w:rsidRPr="00D8314F">
        <w:rPr>
          <w:rFonts w:asciiTheme="minorHAnsi" w:eastAsia="Times New Roman" w:hAnsiTheme="minorHAnsi" w:cs="Helvetica"/>
          <w:color w:val="1C1E21"/>
          <w:sz w:val="22"/>
          <w:szCs w:val="22"/>
          <w:lang w:val="en-GB" w:eastAsia="en-GB"/>
        </w:rPr>
        <w:t xml:space="preserve"> </w:t>
      </w:r>
      <w:r w:rsidRPr="00D8314F">
        <w:rPr>
          <w:rFonts w:asciiTheme="minorHAnsi" w:eastAsia="Times New Roman" w:hAnsiTheme="minorHAnsi" w:cs="Helvetica"/>
          <w:color w:val="1C1E21"/>
          <w:sz w:val="22"/>
          <w:szCs w:val="22"/>
          <w:lang w:val="en-GB" w:eastAsia="en-GB"/>
        </w:rPr>
        <w:t>Management</w:t>
      </w:r>
    </w:p>
    <w:p w:rsidR="00017091" w:rsidRPr="00D8314F" w:rsidRDefault="00017091" w:rsidP="00017091">
      <w:pPr>
        <w:pStyle w:val="ListParagraph"/>
        <w:numPr>
          <w:ilvl w:val="0"/>
          <w:numId w:val="11"/>
        </w:num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xml:space="preserve">Preservation </w:t>
      </w:r>
      <w:r w:rsidR="00F61751" w:rsidRPr="00D8314F">
        <w:rPr>
          <w:rFonts w:asciiTheme="minorHAnsi" w:eastAsia="Times New Roman" w:hAnsiTheme="minorHAnsi" w:cs="Helvetica"/>
          <w:color w:val="1C1E21"/>
          <w:sz w:val="22"/>
          <w:szCs w:val="22"/>
          <w:lang w:val="en-GB" w:eastAsia="en-GB"/>
        </w:rPr>
        <w:t>and</w:t>
      </w:r>
    </w:p>
    <w:p w:rsidR="009248AC" w:rsidRPr="00D8314F" w:rsidRDefault="00017091" w:rsidP="00017091">
      <w:pPr>
        <w:pStyle w:val="ListParagraph"/>
        <w:numPr>
          <w:ilvl w:val="0"/>
          <w:numId w:val="11"/>
        </w:num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U</w:t>
      </w:r>
      <w:r w:rsidR="00F61751" w:rsidRPr="00D8314F">
        <w:rPr>
          <w:rFonts w:asciiTheme="minorHAnsi" w:eastAsia="Times New Roman" w:hAnsiTheme="minorHAnsi" w:cs="Helvetica"/>
          <w:color w:val="1C1E21"/>
          <w:sz w:val="22"/>
          <w:szCs w:val="22"/>
          <w:lang w:val="en-GB" w:eastAsia="en-GB"/>
        </w:rPr>
        <w:t xml:space="preserve">se and </w:t>
      </w:r>
      <w:r w:rsidR="009248AC" w:rsidRPr="00D8314F">
        <w:rPr>
          <w:rFonts w:asciiTheme="minorHAnsi" w:eastAsia="Times New Roman" w:hAnsiTheme="minorHAnsi" w:cs="Helvetica"/>
          <w:color w:val="1C1E21"/>
          <w:sz w:val="22"/>
          <w:szCs w:val="22"/>
          <w:lang w:val="en-GB" w:eastAsia="en-GB"/>
        </w:rPr>
        <w:t>reuse.</w:t>
      </w:r>
    </w:p>
    <w:p w:rsidR="009248AC" w:rsidRPr="00D8314F" w:rsidRDefault="009248AC" w:rsidP="00DA4CB2">
      <w:pPr>
        <w:shd w:val="clear" w:color="auto" w:fill="FFFFFF"/>
        <w:suppressAutoHyphens w:val="0"/>
        <w:spacing w:line="270" w:lineRule="atLeast"/>
        <w:jc w:val="both"/>
        <w:rPr>
          <w:rFonts w:asciiTheme="minorHAnsi" w:hAnsiTheme="minorHAnsi" w:cstheme="minorHAnsi"/>
          <w:color w:val="4D4D4D"/>
          <w:sz w:val="22"/>
          <w:szCs w:val="22"/>
          <w:lang w:val="en-GB" w:eastAsia="en-US"/>
        </w:rPr>
      </w:pPr>
    </w:p>
    <w:p w:rsidR="00DA4CB2" w:rsidRPr="00D8314F" w:rsidRDefault="00DA4CB2" w:rsidP="00DA4CB2">
      <w:pPr>
        <w:rPr>
          <w:rFonts w:asciiTheme="minorHAnsi" w:hAnsiTheme="minorHAnsi" w:cstheme="minorHAnsi"/>
          <w:b/>
          <w:smallCaps/>
          <w:sz w:val="22"/>
          <w:szCs w:val="22"/>
          <w:u w:val="single"/>
          <w:lang w:val="en-GB"/>
        </w:rPr>
      </w:pPr>
      <w:r w:rsidRPr="00D8314F">
        <w:rPr>
          <w:rFonts w:asciiTheme="minorHAnsi" w:hAnsiTheme="minorHAnsi" w:cstheme="minorHAnsi"/>
          <w:b/>
          <w:smallCaps/>
          <w:sz w:val="22"/>
          <w:szCs w:val="22"/>
          <w:u w:val="single"/>
          <w:lang w:val="en-GB"/>
        </w:rPr>
        <w:t>Position:</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The ERA Chair researchers will be recruited by the host organization of the Cyprus University of Technology in Limassol, Cyprus under a full employment contract with the possibility of extension (</w:t>
      </w:r>
      <w:r w:rsidR="005C6DD3">
        <w:rPr>
          <w:rFonts w:asciiTheme="minorHAnsi" w:eastAsia="Times New Roman" w:hAnsiTheme="minorHAnsi" w:cs="Helvetica"/>
          <w:sz w:val="22"/>
          <w:szCs w:val="22"/>
          <w:lang w:val="en-GB" w:eastAsia="en-GB"/>
        </w:rPr>
        <w:t>latest</w:t>
      </w:r>
      <w:r w:rsidRPr="00D8314F">
        <w:rPr>
          <w:rFonts w:asciiTheme="minorHAnsi" w:eastAsia="Times New Roman" w:hAnsiTheme="minorHAnsi" w:cs="Helvetica"/>
          <w:sz w:val="22"/>
          <w:szCs w:val="22"/>
          <w:lang w:val="en-GB" w:eastAsia="en-GB"/>
        </w:rPr>
        <w:t xml:space="preserve"> day for the start of contract: </w:t>
      </w:r>
      <w:r w:rsidR="00ED5686" w:rsidRPr="00D8314F">
        <w:rPr>
          <w:rFonts w:asciiTheme="minorHAnsi" w:eastAsia="Times New Roman" w:hAnsiTheme="minorHAnsi" w:cs="Helvetica"/>
          <w:sz w:val="22"/>
          <w:szCs w:val="22"/>
          <w:lang w:val="en-GB" w:eastAsia="en-GB"/>
        </w:rPr>
        <w:t>beginning</w:t>
      </w:r>
      <w:r w:rsidRPr="00D8314F">
        <w:rPr>
          <w:rFonts w:asciiTheme="minorHAnsi" w:eastAsia="Times New Roman" w:hAnsiTheme="minorHAnsi" w:cs="Helvetica"/>
          <w:sz w:val="22"/>
          <w:szCs w:val="22"/>
          <w:lang w:val="en-GB" w:eastAsia="en-GB"/>
        </w:rPr>
        <w:t xml:space="preserve"> of </w:t>
      </w:r>
      <w:r w:rsidR="005C6DD3">
        <w:rPr>
          <w:rFonts w:asciiTheme="minorHAnsi" w:eastAsia="Times New Roman" w:hAnsiTheme="minorHAnsi" w:cs="Helvetica"/>
          <w:sz w:val="22"/>
          <w:szCs w:val="22"/>
          <w:lang w:val="en-GB" w:eastAsia="en-GB"/>
        </w:rPr>
        <w:t>February 2020</w:t>
      </w:r>
      <w:r w:rsidRPr="00D8314F">
        <w:rPr>
          <w:rFonts w:asciiTheme="minorHAnsi" w:eastAsia="Times New Roman" w:hAnsiTheme="minorHAnsi" w:cs="Helvetica"/>
          <w:sz w:val="22"/>
          <w:szCs w:val="22"/>
          <w:lang w:val="en-GB" w:eastAsia="en-GB"/>
        </w:rPr>
        <w:t xml:space="preserve">). The researchers will work closely together with the Director of </w:t>
      </w:r>
      <w:r w:rsidRPr="00D8314F">
        <w:rPr>
          <w:rFonts w:asciiTheme="minorHAnsi" w:eastAsia="Times New Roman" w:hAnsiTheme="minorHAnsi" w:cs="Helvetica"/>
          <w:sz w:val="22"/>
          <w:szCs w:val="22"/>
          <w:shd w:val="clear" w:color="auto" w:fill="DCE6F8"/>
          <w:lang w:val="en-GB" w:eastAsia="en-GB"/>
        </w:rPr>
        <w:t>Digital Heritage Research Lab at CUT</w:t>
      </w:r>
      <w:r w:rsidRPr="00D8314F">
        <w:rPr>
          <w:rFonts w:asciiTheme="minorHAnsi" w:eastAsia="Times New Roman" w:hAnsiTheme="minorHAnsi" w:cs="Helvetica"/>
          <w:sz w:val="22"/>
          <w:szCs w:val="22"/>
          <w:lang w:val="en-GB" w:eastAsia="en-GB"/>
        </w:rPr>
        <w:t xml:space="preserve"> and the teams of the </w:t>
      </w:r>
      <w:r w:rsidR="00A30244" w:rsidRPr="00D8314F">
        <w:rPr>
          <w:rFonts w:asciiTheme="minorHAnsi" w:eastAsia="Times New Roman" w:hAnsiTheme="minorHAnsi" w:cs="Helvetica"/>
          <w:sz w:val="22"/>
          <w:szCs w:val="22"/>
          <w:shd w:val="clear" w:color="auto" w:fill="DCE6F8"/>
          <w:lang w:val="en-GB" w:eastAsia="en-GB"/>
        </w:rPr>
        <w:t>UNESCO</w:t>
      </w:r>
      <w:r w:rsidRPr="00D8314F">
        <w:rPr>
          <w:rFonts w:asciiTheme="minorHAnsi" w:eastAsia="Times New Roman" w:hAnsiTheme="minorHAnsi" w:cs="Helvetica"/>
          <w:sz w:val="22"/>
          <w:szCs w:val="22"/>
          <w:shd w:val="clear" w:color="auto" w:fill="DCE6F8"/>
          <w:lang w:val="en-GB" w:eastAsia="en-GB"/>
        </w:rPr>
        <w:t xml:space="preserve"> and </w:t>
      </w:r>
      <w:r w:rsidRPr="00D8314F">
        <w:rPr>
          <w:rFonts w:asciiTheme="minorHAnsi" w:eastAsia="Times New Roman" w:hAnsiTheme="minorHAnsi" w:cs="Helvetica"/>
          <w:sz w:val="22"/>
          <w:szCs w:val="22"/>
          <w:lang w:val="en-GB" w:eastAsia="en-GB"/>
        </w:rPr>
        <w:t>ERA</w:t>
      </w:r>
      <w:r w:rsidRPr="00D8314F">
        <w:rPr>
          <w:rFonts w:asciiTheme="minorHAnsi" w:eastAsia="Times New Roman" w:hAnsiTheme="minorHAnsi" w:cs="Helvetica"/>
          <w:sz w:val="22"/>
          <w:szCs w:val="22"/>
          <w:shd w:val="clear" w:color="auto" w:fill="DCE6F8"/>
          <w:lang w:val="en-GB" w:eastAsia="en-GB"/>
        </w:rPr>
        <w:t xml:space="preserve"> Chair on Digital Cultural Heritage</w:t>
      </w:r>
      <w:r w:rsidRPr="00D8314F">
        <w:rPr>
          <w:rFonts w:asciiTheme="minorHAnsi" w:eastAsia="Times New Roman" w:hAnsiTheme="minorHAnsi" w:cs="Helvetica"/>
          <w:sz w:val="22"/>
          <w:szCs w:val="22"/>
          <w:lang w:val="en-GB" w:eastAsia="en-GB"/>
        </w:rPr>
        <w:t xml:space="preserve"> and </w:t>
      </w:r>
      <w:r w:rsidR="005178EE" w:rsidRPr="00D8314F">
        <w:rPr>
          <w:rFonts w:asciiTheme="minorHAnsi" w:eastAsia="Times New Roman" w:hAnsiTheme="minorHAnsi" w:cs="Helvetica"/>
          <w:sz w:val="22"/>
          <w:szCs w:val="22"/>
          <w:lang w:val="en-GB" w:eastAsia="en-GB"/>
        </w:rPr>
        <w:t xml:space="preserve">be responsible for the planned Research / </w:t>
      </w:r>
      <w:r w:rsidRPr="00D8314F">
        <w:rPr>
          <w:rFonts w:asciiTheme="minorHAnsi" w:eastAsia="Times New Roman" w:hAnsiTheme="minorHAnsi" w:cs="Helvetica"/>
          <w:sz w:val="22"/>
          <w:szCs w:val="22"/>
          <w:lang w:val="en-GB" w:eastAsia="en-GB"/>
        </w:rPr>
        <w:t>Innovation topics and areas</w:t>
      </w:r>
      <w:r w:rsidRPr="00D8314F">
        <w:rPr>
          <w:rFonts w:asciiTheme="minorHAnsi" w:eastAsia="Times New Roman" w:hAnsiTheme="minorHAnsi" w:cs="Helvetica"/>
          <w:color w:val="1C1E21"/>
          <w:sz w:val="22"/>
          <w:szCs w:val="22"/>
          <w:lang w:val="en-GB" w:eastAsia="en-GB"/>
        </w:rPr>
        <w:t xml:space="preserve">. </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p>
    <w:p w:rsidR="00214D58" w:rsidRPr="00D8314F" w:rsidRDefault="00214D58">
      <w:pPr>
        <w:suppressAutoHyphens w:val="0"/>
        <w:spacing w:after="160" w:line="259" w:lineRule="auto"/>
        <w:rPr>
          <w:rFonts w:asciiTheme="minorHAnsi" w:hAnsiTheme="minorHAnsi"/>
          <w:b/>
          <w:sz w:val="22"/>
          <w:szCs w:val="22"/>
          <w:lang w:val="en-GB"/>
        </w:rPr>
      </w:pPr>
      <w:r w:rsidRPr="00D8314F">
        <w:rPr>
          <w:rFonts w:asciiTheme="minorHAnsi" w:hAnsiTheme="minorHAnsi"/>
          <w:b/>
          <w:sz w:val="22"/>
          <w:szCs w:val="22"/>
          <w:lang w:val="en-GB"/>
        </w:rPr>
        <w:br w:type="page"/>
      </w:r>
    </w:p>
    <w:p w:rsidR="00214D58" w:rsidRPr="00D8314F" w:rsidRDefault="00214D58" w:rsidP="00214D58">
      <w:pPr>
        <w:rPr>
          <w:rFonts w:asciiTheme="minorHAnsi" w:hAnsiTheme="minorHAnsi"/>
          <w:b/>
          <w:sz w:val="22"/>
          <w:szCs w:val="22"/>
          <w:lang w:val="en-GB"/>
        </w:rPr>
      </w:pPr>
      <w:r w:rsidRPr="00D8314F">
        <w:rPr>
          <w:rFonts w:asciiTheme="minorHAnsi" w:hAnsiTheme="minorHAnsi"/>
          <w:b/>
          <w:sz w:val="22"/>
          <w:szCs w:val="22"/>
          <w:lang w:val="en-GB"/>
        </w:rPr>
        <w:lastRenderedPageBreak/>
        <w:t>The Applicant should:</w:t>
      </w:r>
    </w:p>
    <w:p w:rsidR="00214D58" w:rsidRPr="00D8314F" w:rsidRDefault="00214D58" w:rsidP="00214D58">
      <w:pPr>
        <w:ind w:left="142" w:hanging="142"/>
        <w:rPr>
          <w:rFonts w:asciiTheme="minorHAnsi" w:hAnsiTheme="minorHAnsi"/>
          <w:sz w:val="22"/>
          <w:szCs w:val="22"/>
          <w:lang w:val="en-GB"/>
        </w:rPr>
      </w:pPr>
      <w:r w:rsidRPr="00D8314F">
        <w:rPr>
          <w:rFonts w:asciiTheme="minorHAnsi" w:hAnsiTheme="minorHAnsi"/>
          <w:sz w:val="22"/>
          <w:szCs w:val="22"/>
          <w:lang w:val="en-GB"/>
        </w:rPr>
        <w:t xml:space="preserve">1. Have completed at least a four or five-year education cycle (e.g. Diploma in Engineering, Master’s Degree etc) from a recognized university in Geomatics, Computer- / Electrical Engineering Computer Science, Surveying Engineering and/or Social sciences / Humanities </w:t>
      </w:r>
      <w:r w:rsidR="00D8627D">
        <w:rPr>
          <w:rFonts w:asciiTheme="minorHAnsi" w:hAnsiTheme="minorHAnsi"/>
          <w:sz w:val="22"/>
          <w:szCs w:val="22"/>
          <w:lang w:val="en-GB"/>
        </w:rPr>
        <w:t xml:space="preserve">and has </w:t>
      </w:r>
      <w:r w:rsidR="00D8627D">
        <w:rPr>
          <w:rFonts w:asciiTheme="minorHAnsi" w:hAnsiTheme="minorHAnsi"/>
          <w:sz w:val="22"/>
          <w:szCs w:val="22"/>
          <w:u w:val="single"/>
          <w:lang w:val="en-GB"/>
        </w:rPr>
        <w:t xml:space="preserve">a completed </w:t>
      </w:r>
      <w:proofErr w:type="spellStart"/>
      <w:r w:rsidR="00D8627D">
        <w:rPr>
          <w:rFonts w:asciiTheme="minorHAnsi" w:hAnsiTheme="minorHAnsi"/>
          <w:sz w:val="22"/>
          <w:szCs w:val="22"/>
          <w:u w:val="single"/>
          <w:lang w:val="en-GB"/>
        </w:rPr>
        <w:t>Phd</w:t>
      </w:r>
      <w:proofErr w:type="spellEnd"/>
      <w:r w:rsidR="00D8627D">
        <w:rPr>
          <w:rFonts w:asciiTheme="minorHAnsi" w:hAnsiTheme="minorHAnsi"/>
          <w:sz w:val="22"/>
          <w:szCs w:val="22"/>
          <w:u w:val="single"/>
          <w:lang w:val="en-GB"/>
        </w:rPr>
        <w:t xml:space="preserve"> degree</w:t>
      </w:r>
      <w:r w:rsidR="00D8314F" w:rsidRPr="00D8314F">
        <w:rPr>
          <w:rFonts w:asciiTheme="minorHAnsi" w:hAnsiTheme="minorHAnsi"/>
          <w:sz w:val="22"/>
          <w:szCs w:val="22"/>
          <w:u w:val="single"/>
          <w:lang w:val="en-GB"/>
        </w:rPr>
        <w:t xml:space="preserve"> and/or </w:t>
      </w:r>
      <w:r w:rsidRPr="00D8314F">
        <w:rPr>
          <w:rFonts w:asciiTheme="minorHAnsi" w:hAnsiTheme="minorHAnsi"/>
          <w:sz w:val="22"/>
          <w:szCs w:val="22"/>
          <w:u w:val="single"/>
          <w:lang w:val="en-GB"/>
        </w:rPr>
        <w:t>with more than four (4) years of continuous full-time research experience in the fields below</w:t>
      </w:r>
      <w:r w:rsidRPr="00D8314F">
        <w:rPr>
          <w:rFonts w:asciiTheme="minorHAnsi" w:hAnsiTheme="minorHAnsi"/>
          <w:sz w:val="22"/>
          <w:szCs w:val="22"/>
          <w:lang w:val="en-GB"/>
        </w:rPr>
        <w:t>, with excellent programming skills and very good language and communication / implementation skills</w:t>
      </w:r>
      <w:r w:rsidR="00D8314F">
        <w:rPr>
          <w:rFonts w:asciiTheme="minorHAnsi" w:hAnsiTheme="minorHAnsi"/>
          <w:sz w:val="22"/>
          <w:szCs w:val="22"/>
          <w:lang w:val="en-GB"/>
        </w:rPr>
        <w:t>,</w:t>
      </w:r>
    </w:p>
    <w:p w:rsidR="00214D58" w:rsidRPr="00D8314F" w:rsidRDefault="00214D58" w:rsidP="00214D58">
      <w:pPr>
        <w:rPr>
          <w:rFonts w:asciiTheme="minorHAnsi" w:hAnsiTheme="minorHAnsi"/>
          <w:sz w:val="22"/>
          <w:szCs w:val="22"/>
          <w:lang w:val="en-GB"/>
        </w:rPr>
      </w:pPr>
      <w:r w:rsidRPr="00D8314F">
        <w:rPr>
          <w:rFonts w:asciiTheme="minorHAnsi" w:hAnsiTheme="minorHAnsi"/>
          <w:sz w:val="22"/>
          <w:szCs w:val="22"/>
          <w:lang w:val="en-GB"/>
        </w:rPr>
        <w:t>2. Possess excellent knowledge of the English language at a proficiency level (spoken and written)</w:t>
      </w:r>
    </w:p>
    <w:p w:rsidR="00214D58" w:rsidRPr="00D8314F" w:rsidRDefault="00214D58" w:rsidP="00214D58">
      <w:pPr>
        <w:rPr>
          <w:rFonts w:asciiTheme="minorHAnsi" w:hAnsiTheme="minorHAnsi" w:cstheme="minorHAnsi"/>
          <w:b/>
          <w:sz w:val="22"/>
          <w:szCs w:val="22"/>
          <w:lang w:val="en-GB"/>
        </w:rPr>
      </w:pP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An outline of the research topics under consideration includes:</w:t>
      </w:r>
    </w:p>
    <w:p w:rsidR="00B3703E" w:rsidRPr="00D8314F" w:rsidRDefault="00F61751" w:rsidP="00B3703E">
      <w:pPr>
        <w:shd w:val="clear" w:color="auto" w:fill="FFFFFF"/>
        <w:rPr>
          <w:rFonts w:asciiTheme="minorHAnsi" w:eastAsia="Times New Roman" w:hAnsiTheme="minorHAnsi" w:cs="Helvetica"/>
          <w:b/>
          <w:color w:val="1C1E21"/>
          <w:sz w:val="22"/>
          <w:szCs w:val="22"/>
          <w:lang w:val="en-GB" w:eastAsia="en-GB"/>
        </w:rPr>
      </w:pPr>
      <w:r w:rsidRPr="00D8314F">
        <w:rPr>
          <w:rFonts w:asciiTheme="minorHAnsi" w:eastAsia="Times New Roman" w:hAnsiTheme="minorHAnsi" w:cs="Helvetica"/>
          <w:color w:val="1C1E21"/>
          <w:sz w:val="22"/>
          <w:szCs w:val="22"/>
          <w:lang w:val="en-GB" w:eastAsia="en-GB"/>
        </w:rPr>
        <w:br/>
      </w:r>
      <w:r w:rsidRPr="00D8314F">
        <w:rPr>
          <w:rFonts w:asciiTheme="minorHAnsi" w:eastAsia="Times New Roman" w:hAnsiTheme="minorHAnsi" w:cs="Helvetica"/>
          <w:b/>
          <w:color w:val="1C1E21"/>
          <w:sz w:val="22"/>
          <w:szCs w:val="22"/>
          <w:lang w:val="en-GB" w:eastAsia="en-GB"/>
        </w:rPr>
        <w:t xml:space="preserve">A. Holistic structures and </w:t>
      </w:r>
      <w:r w:rsidR="00B3703E" w:rsidRPr="00D8314F">
        <w:rPr>
          <w:rFonts w:asciiTheme="minorHAnsi" w:eastAsia="Times New Roman" w:hAnsiTheme="minorHAnsi" w:cs="Helvetica"/>
          <w:b/>
          <w:color w:val="1C1E21"/>
          <w:sz w:val="22"/>
          <w:szCs w:val="22"/>
          <w:lang w:val="en-GB" w:eastAsia="en-GB"/>
        </w:rPr>
        <w:t>Standardisation</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definition and creation of holistic documentation ‘pipelines’ for specific user communities;</w:t>
      </w:r>
    </w:p>
    <w:p w:rsidR="00B3703E" w:rsidRPr="00D8314F" w:rsidRDefault="00F61751"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xml:space="preserve">• creation of standards for 3D documentation and </w:t>
      </w:r>
      <w:r w:rsidR="00B3703E" w:rsidRPr="00D8314F">
        <w:rPr>
          <w:rFonts w:asciiTheme="minorHAnsi" w:eastAsia="Times New Roman" w:hAnsiTheme="minorHAnsi" w:cs="Helvetica"/>
          <w:color w:val="1C1E21"/>
          <w:sz w:val="22"/>
          <w:szCs w:val="22"/>
          <w:lang w:val="en-GB" w:eastAsia="en-GB"/>
        </w:rPr>
        <w:t>knowledge management.</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p>
    <w:p w:rsidR="00B3703E" w:rsidRPr="00D8314F" w:rsidRDefault="00F61751" w:rsidP="00B3703E">
      <w:pPr>
        <w:shd w:val="clear" w:color="auto" w:fill="FFFFFF"/>
        <w:rPr>
          <w:rFonts w:asciiTheme="minorHAnsi" w:eastAsia="Times New Roman" w:hAnsiTheme="minorHAnsi" w:cs="Helvetica"/>
          <w:b/>
          <w:color w:val="1C1E21"/>
          <w:sz w:val="22"/>
          <w:szCs w:val="22"/>
          <w:lang w:val="en-GB" w:eastAsia="en-GB"/>
        </w:rPr>
      </w:pPr>
      <w:r w:rsidRPr="00D8314F">
        <w:rPr>
          <w:rFonts w:asciiTheme="minorHAnsi" w:eastAsia="Times New Roman" w:hAnsiTheme="minorHAnsi" w:cs="Helvetica"/>
          <w:b/>
          <w:color w:val="1C1E21"/>
          <w:sz w:val="22"/>
          <w:szCs w:val="22"/>
          <w:lang w:val="en-GB" w:eastAsia="en-GB"/>
        </w:rPr>
        <w:t xml:space="preserve">B. DCH </w:t>
      </w:r>
      <w:r w:rsidR="00B3703E" w:rsidRPr="00D8314F">
        <w:rPr>
          <w:rFonts w:asciiTheme="minorHAnsi" w:eastAsia="Times New Roman" w:hAnsiTheme="minorHAnsi" w:cs="Helvetica"/>
          <w:b/>
          <w:color w:val="1C1E21"/>
          <w:sz w:val="22"/>
          <w:szCs w:val="22"/>
          <w:lang w:val="en-GB" w:eastAsia="en-GB"/>
        </w:rPr>
        <w:t>Data</w:t>
      </w:r>
      <w:r w:rsidR="005178EE" w:rsidRPr="00D8314F">
        <w:rPr>
          <w:rFonts w:asciiTheme="minorHAnsi" w:eastAsia="Times New Roman" w:hAnsiTheme="minorHAnsi" w:cs="Helvetica"/>
          <w:b/>
          <w:color w:val="1C1E21"/>
          <w:sz w:val="22"/>
          <w:szCs w:val="22"/>
          <w:lang w:val="en-GB" w:eastAsia="en-GB"/>
        </w:rPr>
        <w:t xml:space="preserve"> </w:t>
      </w:r>
      <w:r w:rsidR="00B3703E" w:rsidRPr="00D8314F">
        <w:rPr>
          <w:rFonts w:asciiTheme="minorHAnsi" w:eastAsia="Times New Roman" w:hAnsiTheme="minorHAnsi" w:cs="Helvetica"/>
          <w:b/>
          <w:color w:val="1C1E21"/>
          <w:sz w:val="22"/>
          <w:szCs w:val="22"/>
          <w:lang w:val="en-GB" w:eastAsia="en-GB"/>
        </w:rPr>
        <w:t>Acquisition</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advanced digitisation and approaches such as mass, crowdsourced and on-demand digitisation;</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methods for crowdsourcing content and allowing user-generated content for DCH in the cloud on cloud-computing for DCH, e.g. by leveraging popular photography;</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the use of UAVs and related technologies in capturing documentation;</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automated metadata extraction and crowd;</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realizing the potential of big data management and opportunities created by the vast volume, variety and velocity of mainly unstructured new data, generated every day most for finding and using previously inaccessible European digital content;</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p>
    <w:p w:rsidR="00B3703E" w:rsidRPr="00D8314F" w:rsidRDefault="00F61751" w:rsidP="00B3703E">
      <w:pPr>
        <w:shd w:val="clear" w:color="auto" w:fill="FFFFFF"/>
        <w:rPr>
          <w:rFonts w:asciiTheme="minorHAnsi" w:eastAsia="Times New Roman" w:hAnsiTheme="minorHAnsi" w:cs="Helvetica"/>
          <w:b/>
          <w:color w:val="1C1E21"/>
          <w:sz w:val="22"/>
          <w:szCs w:val="22"/>
          <w:lang w:val="en-GB" w:eastAsia="en-GB"/>
        </w:rPr>
      </w:pPr>
      <w:r w:rsidRPr="00D8314F">
        <w:rPr>
          <w:rFonts w:asciiTheme="minorHAnsi" w:eastAsia="Times New Roman" w:hAnsiTheme="minorHAnsi" w:cs="Helvetica"/>
          <w:b/>
          <w:color w:val="1C1E21"/>
          <w:sz w:val="22"/>
          <w:szCs w:val="22"/>
          <w:lang w:val="en-GB" w:eastAsia="en-GB"/>
        </w:rPr>
        <w:t xml:space="preserve">C. DCH </w:t>
      </w:r>
      <w:r w:rsidR="00B3703E" w:rsidRPr="00D8314F">
        <w:rPr>
          <w:rFonts w:asciiTheme="minorHAnsi" w:eastAsia="Times New Roman" w:hAnsiTheme="minorHAnsi" w:cs="Helvetica"/>
          <w:b/>
          <w:color w:val="1C1E21"/>
          <w:sz w:val="22"/>
          <w:szCs w:val="22"/>
          <w:lang w:val="en-GB" w:eastAsia="en-GB"/>
        </w:rPr>
        <w:t>Data</w:t>
      </w:r>
      <w:r w:rsidR="005178EE" w:rsidRPr="00D8314F">
        <w:rPr>
          <w:rFonts w:asciiTheme="minorHAnsi" w:eastAsia="Times New Roman" w:hAnsiTheme="minorHAnsi" w:cs="Helvetica"/>
          <w:b/>
          <w:color w:val="1C1E21"/>
          <w:sz w:val="22"/>
          <w:szCs w:val="22"/>
          <w:lang w:val="en-GB" w:eastAsia="en-GB"/>
        </w:rPr>
        <w:t xml:space="preserve"> </w:t>
      </w:r>
      <w:r w:rsidR="00B3703E" w:rsidRPr="00D8314F">
        <w:rPr>
          <w:rFonts w:asciiTheme="minorHAnsi" w:eastAsia="Times New Roman" w:hAnsiTheme="minorHAnsi" w:cs="Helvetica"/>
          <w:b/>
          <w:color w:val="1C1E21"/>
          <w:sz w:val="22"/>
          <w:szCs w:val="22"/>
          <w:lang w:val="en-GB" w:eastAsia="en-GB"/>
        </w:rPr>
        <w:t>Processing</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user-oriented metadata and ontology standards for the description and exchange of DCH data;</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metadata designs especially of language-based data close to human conceptual systems and gaining insights from data in natural language;</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innovative tools and methods to extract meaning from digital artefact</w:t>
      </w:r>
      <w:r w:rsidR="00F61751" w:rsidRPr="00D8314F">
        <w:rPr>
          <w:rFonts w:asciiTheme="minorHAnsi" w:eastAsia="Times New Roman" w:hAnsiTheme="minorHAnsi" w:cs="Helvetica"/>
          <w:color w:val="1C1E21"/>
          <w:sz w:val="22"/>
          <w:szCs w:val="22"/>
          <w:lang w:val="en-GB" w:eastAsia="en-GB"/>
        </w:rPr>
        <w:t>s, including Video</w:t>
      </w:r>
      <w:r w:rsidR="00A30244" w:rsidRPr="00D8314F">
        <w:rPr>
          <w:rFonts w:asciiTheme="minorHAnsi" w:eastAsia="Times New Roman" w:hAnsiTheme="minorHAnsi" w:cs="Helvetica"/>
          <w:color w:val="1C1E21"/>
          <w:sz w:val="22"/>
          <w:szCs w:val="22"/>
          <w:lang w:val="en-GB" w:eastAsia="en-GB"/>
        </w:rPr>
        <w:t xml:space="preserve"> </w:t>
      </w:r>
      <w:r w:rsidR="00F61751" w:rsidRPr="00D8314F">
        <w:rPr>
          <w:rFonts w:asciiTheme="minorHAnsi" w:eastAsia="Times New Roman" w:hAnsiTheme="minorHAnsi" w:cs="Helvetica"/>
          <w:color w:val="1C1E21"/>
          <w:sz w:val="22"/>
          <w:szCs w:val="22"/>
          <w:lang w:val="en-GB" w:eastAsia="en-GB"/>
        </w:rPr>
        <w:t xml:space="preserve">Recordings, </w:t>
      </w:r>
      <w:r w:rsidRPr="00D8314F">
        <w:rPr>
          <w:rFonts w:asciiTheme="minorHAnsi" w:eastAsia="Times New Roman" w:hAnsiTheme="minorHAnsi" w:cs="Helvetica"/>
          <w:color w:val="1C1E21"/>
          <w:sz w:val="22"/>
          <w:szCs w:val="22"/>
          <w:lang w:val="en-GB" w:eastAsia="en-GB"/>
        </w:rPr>
        <w:t>Audio</w:t>
      </w:r>
      <w:r w:rsidR="00A30244" w:rsidRPr="00D8314F">
        <w:rPr>
          <w:rFonts w:asciiTheme="minorHAnsi" w:eastAsia="Times New Roman" w:hAnsiTheme="minorHAnsi" w:cs="Helvetica"/>
          <w:color w:val="1C1E21"/>
          <w:sz w:val="22"/>
          <w:szCs w:val="22"/>
          <w:lang w:val="en-GB" w:eastAsia="en-GB"/>
        </w:rPr>
        <w:t xml:space="preserve"> </w:t>
      </w:r>
      <w:r w:rsidRPr="00D8314F">
        <w:rPr>
          <w:rFonts w:asciiTheme="minorHAnsi" w:eastAsia="Times New Roman" w:hAnsiTheme="minorHAnsi" w:cs="Helvetica"/>
          <w:color w:val="1C1E21"/>
          <w:sz w:val="22"/>
          <w:szCs w:val="22"/>
          <w:lang w:val="en-GB" w:eastAsia="en-GB"/>
        </w:rPr>
        <w:t>Recordin</w:t>
      </w:r>
      <w:r w:rsidR="00F61751" w:rsidRPr="00D8314F">
        <w:rPr>
          <w:rFonts w:asciiTheme="minorHAnsi" w:eastAsia="Times New Roman" w:hAnsiTheme="minorHAnsi" w:cs="Helvetica"/>
          <w:color w:val="1C1E21"/>
          <w:sz w:val="22"/>
          <w:szCs w:val="22"/>
          <w:lang w:val="en-GB" w:eastAsia="en-GB"/>
        </w:rPr>
        <w:t>gs, Digital</w:t>
      </w:r>
      <w:r w:rsidR="00A30244" w:rsidRPr="00D8314F">
        <w:rPr>
          <w:rFonts w:asciiTheme="minorHAnsi" w:eastAsia="Times New Roman" w:hAnsiTheme="minorHAnsi" w:cs="Helvetica"/>
          <w:color w:val="1C1E21"/>
          <w:sz w:val="22"/>
          <w:szCs w:val="22"/>
          <w:lang w:val="en-GB" w:eastAsia="en-GB"/>
        </w:rPr>
        <w:t xml:space="preserve"> </w:t>
      </w:r>
      <w:r w:rsidR="00F61751" w:rsidRPr="00D8314F">
        <w:rPr>
          <w:rFonts w:asciiTheme="minorHAnsi" w:eastAsia="Times New Roman" w:hAnsiTheme="minorHAnsi" w:cs="Helvetica"/>
          <w:color w:val="1C1E21"/>
          <w:sz w:val="22"/>
          <w:szCs w:val="22"/>
          <w:lang w:val="en-GB" w:eastAsia="en-GB"/>
        </w:rPr>
        <w:t>images, Text, Multi</w:t>
      </w:r>
      <w:r w:rsidR="00A30244" w:rsidRPr="00D8314F">
        <w:rPr>
          <w:rFonts w:asciiTheme="minorHAnsi" w:eastAsia="Times New Roman" w:hAnsiTheme="minorHAnsi" w:cs="Helvetica"/>
          <w:color w:val="1C1E21"/>
          <w:sz w:val="22"/>
          <w:szCs w:val="22"/>
          <w:lang w:val="en-GB" w:eastAsia="en-GB"/>
        </w:rPr>
        <w:t>-</w:t>
      </w:r>
      <w:r w:rsidR="00F61751" w:rsidRPr="00D8314F">
        <w:rPr>
          <w:rFonts w:asciiTheme="minorHAnsi" w:eastAsia="Times New Roman" w:hAnsiTheme="minorHAnsi" w:cs="Helvetica"/>
          <w:color w:val="1C1E21"/>
          <w:sz w:val="22"/>
          <w:szCs w:val="22"/>
          <w:lang w:val="en-GB" w:eastAsia="en-GB"/>
        </w:rPr>
        <w:t xml:space="preserve">Spectral and </w:t>
      </w:r>
      <w:r w:rsidRPr="00D8314F">
        <w:rPr>
          <w:rFonts w:asciiTheme="minorHAnsi" w:eastAsia="Times New Roman" w:hAnsiTheme="minorHAnsi" w:cs="Helvetica"/>
          <w:color w:val="1C1E21"/>
          <w:sz w:val="22"/>
          <w:szCs w:val="22"/>
          <w:lang w:val="en-GB" w:eastAsia="en-GB"/>
        </w:rPr>
        <w:t>Thermal information</w:t>
      </w:r>
    </w:p>
    <w:p w:rsidR="00B3703E" w:rsidRPr="00D8314F" w:rsidRDefault="00F61751"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xml:space="preserve">• </w:t>
      </w:r>
      <w:r w:rsidR="00B3703E" w:rsidRPr="00D8314F">
        <w:rPr>
          <w:rFonts w:asciiTheme="minorHAnsi" w:eastAsia="Times New Roman" w:hAnsiTheme="minorHAnsi" w:cs="Helvetica"/>
          <w:color w:val="1C1E21"/>
          <w:sz w:val="22"/>
          <w:szCs w:val="22"/>
          <w:lang w:val="en-GB" w:eastAsia="en-GB"/>
        </w:rPr>
        <w:t>3D representations of objects or scenes;</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xml:space="preserve">• generation and presentation of localized DCH content and its documentation to enhance audience value (in services such as </w:t>
      </w:r>
      <w:r w:rsidRPr="00D8314F">
        <w:rPr>
          <w:rFonts w:asciiTheme="minorHAnsi" w:eastAsia="Times New Roman" w:hAnsiTheme="minorHAnsi" w:cs="Helvetica"/>
          <w:color w:val="1C1E21"/>
          <w:sz w:val="22"/>
          <w:szCs w:val="22"/>
          <w:shd w:val="clear" w:color="auto" w:fill="DCE6F8"/>
          <w:lang w:val="en-GB" w:eastAsia="en-GB"/>
        </w:rPr>
        <w:t>Europeana.eu</w:t>
      </w:r>
      <w:r w:rsidRPr="00D8314F">
        <w:rPr>
          <w:rFonts w:asciiTheme="minorHAnsi" w:eastAsia="Times New Roman" w:hAnsiTheme="minorHAnsi" w:cs="Helvetica"/>
          <w:color w:val="1C1E21"/>
          <w:sz w:val="22"/>
          <w:szCs w:val="22"/>
          <w:lang w:val="en-GB" w:eastAsia="en-GB"/>
        </w:rPr>
        <w:t>) for example through efficient and innovative</w:t>
      </w:r>
      <w:r w:rsidR="00F61751" w:rsidRPr="00D8314F">
        <w:rPr>
          <w:rFonts w:asciiTheme="minorHAnsi" w:eastAsia="Times New Roman" w:hAnsiTheme="minorHAnsi" w:cs="Helvetica"/>
          <w:color w:val="1C1E21"/>
          <w:sz w:val="22"/>
          <w:szCs w:val="22"/>
          <w:lang w:val="en-GB" w:eastAsia="en-GB"/>
        </w:rPr>
        <w:t xml:space="preserve"> acquisition and deployment of </w:t>
      </w:r>
      <w:r w:rsidRPr="00D8314F">
        <w:rPr>
          <w:rFonts w:asciiTheme="minorHAnsi" w:eastAsia="Times New Roman" w:hAnsiTheme="minorHAnsi" w:cs="Helvetica"/>
          <w:color w:val="1C1E21"/>
          <w:sz w:val="22"/>
          <w:szCs w:val="22"/>
          <w:lang w:val="en-GB" w:eastAsia="en-GB"/>
        </w:rPr>
        <w:t>Geospatial</w:t>
      </w:r>
      <w:r w:rsidR="00A30244" w:rsidRPr="00D8314F">
        <w:rPr>
          <w:rFonts w:asciiTheme="minorHAnsi" w:eastAsia="Times New Roman" w:hAnsiTheme="minorHAnsi" w:cs="Helvetica"/>
          <w:color w:val="1C1E21"/>
          <w:sz w:val="22"/>
          <w:szCs w:val="22"/>
          <w:lang w:val="en-GB" w:eastAsia="en-GB"/>
        </w:rPr>
        <w:t xml:space="preserve"> </w:t>
      </w:r>
      <w:r w:rsidRPr="00D8314F">
        <w:rPr>
          <w:rFonts w:asciiTheme="minorHAnsi" w:eastAsia="Times New Roman" w:hAnsiTheme="minorHAnsi" w:cs="Helvetica"/>
          <w:color w:val="1C1E21"/>
          <w:sz w:val="22"/>
          <w:szCs w:val="22"/>
          <w:lang w:val="en-GB" w:eastAsia="en-GB"/>
        </w:rPr>
        <w:t>Data.</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p>
    <w:p w:rsidR="00B3703E" w:rsidRPr="00D8314F" w:rsidRDefault="00F61751" w:rsidP="00B3703E">
      <w:pPr>
        <w:shd w:val="clear" w:color="auto" w:fill="FFFFFF"/>
        <w:rPr>
          <w:rFonts w:asciiTheme="minorHAnsi" w:eastAsia="Times New Roman" w:hAnsiTheme="minorHAnsi" w:cs="Helvetica"/>
          <w:b/>
          <w:color w:val="1C1E21"/>
          <w:sz w:val="22"/>
          <w:szCs w:val="22"/>
          <w:lang w:val="en-GB" w:eastAsia="en-GB"/>
        </w:rPr>
      </w:pPr>
      <w:r w:rsidRPr="00D8314F">
        <w:rPr>
          <w:rFonts w:asciiTheme="minorHAnsi" w:eastAsia="Times New Roman" w:hAnsiTheme="minorHAnsi" w:cs="Helvetica"/>
          <w:b/>
          <w:color w:val="1C1E21"/>
          <w:sz w:val="22"/>
          <w:szCs w:val="22"/>
          <w:lang w:val="en-GB" w:eastAsia="en-GB"/>
        </w:rPr>
        <w:t xml:space="preserve">D. DCH </w:t>
      </w:r>
      <w:r w:rsidR="00B3703E" w:rsidRPr="00D8314F">
        <w:rPr>
          <w:rFonts w:asciiTheme="minorHAnsi" w:eastAsia="Times New Roman" w:hAnsiTheme="minorHAnsi" w:cs="Helvetica"/>
          <w:b/>
          <w:color w:val="1C1E21"/>
          <w:sz w:val="22"/>
          <w:szCs w:val="22"/>
          <w:lang w:val="en-GB" w:eastAsia="en-GB"/>
        </w:rPr>
        <w:t>Data</w:t>
      </w:r>
      <w:r w:rsidR="005178EE" w:rsidRPr="00D8314F">
        <w:rPr>
          <w:rFonts w:asciiTheme="minorHAnsi" w:eastAsia="Times New Roman" w:hAnsiTheme="minorHAnsi" w:cs="Helvetica"/>
          <w:b/>
          <w:color w:val="1C1E21"/>
          <w:sz w:val="22"/>
          <w:szCs w:val="22"/>
          <w:lang w:val="en-GB" w:eastAsia="en-GB"/>
        </w:rPr>
        <w:t xml:space="preserve"> </w:t>
      </w:r>
      <w:r w:rsidR="00B3703E" w:rsidRPr="00D8314F">
        <w:rPr>
          <w:rFonts w:asciiTheme="minorHAnsi" w:eastAsia="Times New Roman" w:hAnsiTheme="minorHAnsi" w:cs="Helvetica"/>
          <w:b/>
          <w:color w:val="1C1E21"/>
          <w:sz w:val="22"/>
          <w:szCs w:val="22"/>
          <w:lang w:val="en-GB" w:eastAsia="en-GB"/>
        </w:rPr>
        <w:t>Modelling</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data modelling and #</w:t>
      </w:r>
      <w:r w:rsidR="00A30244" w:rsidRPr="00D8314F">
        <w:rPr>
          <w:rFonts w:asciiTheme="minorHAnsi" w:eastAsia="Times New Roman" w:hAnsiTheme="minorHAnsi" w:cs="Helvetica"/>
          <w:color w:val="1C1E21"/>
          <w:sz w:val="22"/>
          <w:szCs w:val="22"/>
          <w:lang w:val="en-GB" w:eastAsia="en-GB"/>
        </w:rPr>
        <w:t xml:space="preserve">Semantics, including those for </w:t>
      </w:r>
      <w:r w:rsidRPr="00D8314F">
        <w:rPr>
          <w:rFonts w:asciiTheme="minorHAnsi" w:eastAsia="Times New Roman" w:hAnsiTheme="minorHAnsi" w:cs="Helvetica"/>
          <w:color w:val="1C1E21"/>
          <w:sz w:val="22"/>
          <w:szCs w:val="22"/>
          <w:lang w:val="en-GB" w:eastAsia="en-GB"/>
        </w:rPr>
        <w:t>Intangible</w:t>
      </w:r>
      <w:r w:rsidR="00A30244" w:rsidRPr="00D8314F">
        <w:rPr>
          <w:rFonts w:asciiTheme="minorHAnsi" w:eastAsia="Times New Roman" w:hAnsiTheme="minorHAnsi" w:cs="Helvetica"/>
          <w:color w:val="1C1E21"/>
          <w:sz w:val="22"/>
          <w:szCs w:val="22"/>
          <w:lang w:val="en-GB" w:eastAsia="en-GB"/>
        </w:rPr>
        <w:t xml:space="preserve"> Heritage and the modelling of</w:t>
      </w:r>
      <w:r w:rsidRPr="00D8314F">
        <w:rPr>
          <w:rFonts w:asciiTheme="minorHAnsi" w:eastAsia="Times New Roman" w:hAnsiTheme="minorHAnsi" w:cs="Helvetica"/>
          <w:color w:val="1C1E21"/>
          <w:sz w:val="22"/>
          <w:szCs w:val="22"/>
          <w:lang w:val="en-GB" w:eastAsia="en-GB"/>
        </w:rPr>
        <w:t xml:space="preserve"> DCH;</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•classification and typology of objects, sites and monuments and its impact on media display and environments where these can be exhibited;</w:t>
      </w:r>
    </w:p>
    <w:p w:rsidR="00B3703E" w:rsidRPr="00D8314F" w:rsidRDefault="00F61751"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xml:space="preserve">•using immersive VR and </w:t>
      </w:r>
      <w:r w:rsidR="00B3703E" w:rsidRPr="00D8314F">
        <w:rPr>
          <w:rFonts w:asciiTheme="minorHAnsi" w:eastAsia="Times New Roman" w:hAnsiTheme="minorHAnsi" w:cs="Helvetica"/>
          <w:color w:val="1C1E21"/>
          <w:sz w:val="22"/>
          <w:szCs w:val="22"/>
          <w:lang w:val="en-GB" w:eastAsia="en-GB"/>
        </w:rPr>
        <w:t>AR technology (Mixed Reality – MR) to blend and/or emphasize dimensions and detail environmental experiences;</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lastRenderedPageBreak/>
        <w:t>• interactive environments in DCH e.g. re-creating 3D space through spatial references, imaging and modelling.</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p>
    <w:p w:rsidR="00B3703E" w:rsidRPr="00D8314F" w:rsidRDefault="00F61751" w:rsidP="00B3703E">
      <w:pPr>
        <w:shd w:val="clear" w:color="auto" w:fill="FFFFFF"/>
        <w:rPr>
          <w:rFonts w:asciiTheme="minorHAnsi" w:eastAsia="Times New Roman" w:hAnsiTheme="minorHAnsi" w:cs="Helvetica"/>
          <w:b/>
          <w:color w:val="1C1E21"/>
          <w:sz w:val="22"/>
          <w:szCs w:val="22"/>
          <w:lang w:val="en-GB" w:eastAsia="en-GB"/>
        </w:rPr>
      </w:pPr>
      <w:r w:rsidRPr="00D8314F">
        <w:rPr>
          <w:rFonts w:asciiTheme="minorHAnsi" w:eastAsia="Times New Roman" w:hAnsiTheme="minorHAnsi" w:cs="Helvetica"/>
          <w:b/>
          <w:color w:val="1C1E21"/>
          <w:sz w:val="22"/>
          <w:szCs w:val="22"/>
          <w:lang w:val="en-GB" w:eastAsia="en-GB"/>
        </w:rPr>
        <w:t>E. D</w:t>
      </w:r>
      <w:r w:rsidR="005178EE" w:rsidRPr="00D8314F">
        <w:rPr>
          <w:rFonts w:asciiTheme="minorHAnsi" w:eastAsia="Times New Roman" w:hAnsiTheme="minorHAnsi" w:cs="Helvetica"/>
          <w:b/>
          <w:color w:val="1C1E21"/>
          <w:sz w:val="22"/>
          <w:szCs w:val="22"/>
          <w:lang w:val="en-GB" w:eastAsia="en-GB"/>
        </w:rPr>
        <w:t xml:space="preserve">CH </w:t>
      </w:r>
      <w:r w:rsidRPr="00D8314F">
        <w:rPr>
          <w:rFonts w:asciiTheme="minorHAnsi" w:eastAsia="Times New Roman" w:hAnsiTheme="minorHAnsi" w:cs="Helvetica"/>
          <w:b/>
          <w:color w:val="1C1E21"/>
          <w:sz w:val="22"/>
          <w:szCs w:val="22"/>
          <w:lang w:val="en-GB" w:eastAsia="en-GB"/>
        </w:rPr>
        <w:t>Knowledge</w:t>
      </w:r>
      <w:r w:rsidR="005178EE" w:rsidRPr="00D8314F">
        <w:rPr>
          <w:rFonts w:asciiTheme="minorHAnsi" w:eastAsia="Times New Roman" w:hAnsiTheme="minorHAnsi" w:cs="Helvetica"/>
          <w:b/>
          <w:color w:val="1C1E21"/>
          <w:sz w:val="22"/>
          <w:szCs w:val="22"/>
          <w:lang w:val="en-GB" w:eastAsia="en-GB"/>
        </w:rPr>
        <w:t xml:space="preserve"> </w:t>
      </w:r>
      <w:r w:rsidRPr="00D8314F">
        <w:rPr>
          <w:rFonts w:asciiTheme="minorHAnsi" w:eastAsia="Times New Roman" w:hAnsiTheme="minorHAnsi" w:cs="Helvetica"/>
          <w:b/>
          <w:color w:val="1C1E21"/>
          <w:sz w:val="22"/>
          <w:szCs w:val="22"/>
          <w:lang w:val="en-GB" w:eastAsia="en-GB"/>
        </w:rPr>
        <w:t>Management (</w:t>
      </w:r>
      <w:r w:rsidR="00B3703E" w:rsidRPr="00D8314F">
        <w:rPr>
          <w:rFonts w:asciiTheme="minorHAnsi" w:eastAsia="Times New Roman" w:hAnsiTheme="minorHAnsi" w:cs="Helvetica"/>
          <w:b/>
          <w:color w:val="1C1E21"/>
          <w:sz w:val="22"/>
          <w:szCs w:val="22"/>
          <w:lang w:val="en-GB" w:eastAsia="en-GB"/>
        </w:rPr>
        <w:t>Interpretation)</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estab</w:t>
      </w:r>
      <w:r w:rsidR="00F61751" w:rsidRPr="00D8314F">
        <w:rPr>
          <w:rFonts w:asciiTheme="minorHAnsi" w:eastAsia="Times New Roman" w:hAnsiTheme="minorHAnsi" w:cs="Helvetica"/>
          <w:color w:val="1C1E21"/>
          <w:sz w:val="22"/>
          <w:szCs w:val="22"/>
          <w:lang w:val="en-GB" w:eastAsia="en-GB"/>
        </w:rPr>
        <w:t>lishing meaningful narratives (</w:t>
      </w:r>
      <w:r w:rsidRPr="00D8314F">
        <w:rPr>
          <w:rFonts w:asciiTheme="minorHAnsi" w:eastAsia="Times New Roman" w:hAnsiTheme="minorHAnsi" w:cs="Helvetica"/>
          <w:color w:val="1C1E21"/>
          <w:sz w:val="22"/>
          <w:szCs w:val="22"/>
          <w:lang w:val="en-GB" w:eastAsia="en-GB"/>
        </w:rPr>
        <w:t>Storytelling) for DCH objects which are meaningful to identified user groups for interpretation purposes;</w:t>
      </w:r>
    </w:p>
    <w:p w:rsidR="00B3703E" w:rsidRPr="00D8314F" w:rsidRDefault="00F61751"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xml:space="preserve">• using Crowdsourcing and the </w:t>
      </w:r>
      <w:r w:rsidR="00B3703E" w:rsidRPr="00D8314F">
        <w:rPr>
          <w:rFonts w:asciiTheme="minorHAnsi" w:eastAsia="Times New Roman" w:hAnsiTheme="minorHAnsi" w:cs="Helvetica"/>
          <w:color w:val="1C1E21"/>
          <w:sz w:val="22"/>
          <w:szCs w:val="22"/>
          <w:lang w:val="en-GB" w:eastAsia="en-GB"/>
        </w:rPr>
        <w:t>Internet to provide documentation resources for experiencing, contributin</w:t>
      </w:r>
      <w:r w:rsidRPr="00D8314F">
        <w:rPr>
          <w:rFonts w:asciiTheme="minorHAnsi" w:eastAsia="Times New Roman" w:hAnsiTheme="minorHAnsi" w:cs="Helvetica"/>
          <w:color w:val="1C1E21"/>
          <w:sz w:val="22"/>
          <w:szCs w:val="22"/>
          <w:lang w:val="en-GB" w:eastAsia="en-GB"/>
        </w:rPr>
        <w:t xml:space="preserve">g and gaining understanding in </w:t>
      </w:r>
      <w:r w:rsidR="00B3703E" w:rsidRPr="00D8314F">
        <w:rPr>
          <w:rFonts w:asciiTheme="minorHAnsi" w:eastAsia="Times New Roman" w:hAnsiTheme="minorHAnsi" w:cs="Helvetica"/>
          <w:color w:val="1C1E21"/>
          <w:sz w:val="22"/>
          <w:szCs w:val="22"/>
          <w:lang w:val="en-GB" w:eastAsia="en-GB"/>
        </w:rPr>
        <w:t>Cultural</w:t>
      </w:r>
      <w:r w:rsidR="00A30244" w:rsidRPr="00D8314F">
        <w:rPr>
          <w:rFonts w:asciiTheme="minorHAnsi" w:eastAsia="Times New Roman" w:hAnsiTheme="minorHAnsi" w:cs="Helvetica"/>
          <w:color w:val="1C1E21"/>
          <w:sz w:val="22"/>
          <w:szCs w:val="22"/>
          <w:lang w:val="en-GB" w:eastAsia="en-GB"/>
        </w:rPr>
        <w:t xml:space="preserve"> </w:t>
      </w:r>
      <w:r w:rsidR="00B3703E" w:rsidRPr="00D8314F">
        <w:rPr>
          <w:rFonts w:asciiTheme="minorHAnsi" w:eastAsia="Times New Roman" w:hAnsiTheme="minorHAnsi" w:cs="Helvetica"/>
          <w:color w:val="1C1E21"/>
          <w:sz w:val="22"/>
          <w:szCs w:val="22"/>
          <w:lang w:val="en-GB" w:eastAsia="en-GB"/>
        </w:rPr>
        <w:t>Heritage scenarios;</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systems for managing and re-using complex documentation and</w:t>
      </w:r>
      <w:r w:rsidR="00F61751" w:rsidRPr="00D8314F">
        <w:rPr>
          <w:rFonts w:asciiTheme="minorHAnsi" w:eastAsia="Times New Roman" w:hAnsiTheme="minorHAnsi" w:cs="Helvetica"/>
          <w:color w:val="1C1E21"/>
          <w:sz w:val="22"/>
          <w:szCs w:val="22"/>
          <w:lang w:val="en-GB" w:eastAsia="en-GB"/>
        </w:rPr>
        <w:t xml:space="preserve"> deriving knowledge e.g. for Monuments and </w:t>
      </w:r>
      <w:r w:rsidRPr="00D8314F">
        <w:rPr>
          <w:rFonts w:asciiTheme="minorHAnsi" w:eastAsia="Times New Roman" w:hAnsiTheme="minorHAnsi" w:cs="Helvetica"/>
          <w:color w:val="1C1E21"/>
          <w:sz w:val="22"/>
          <w:szCs w:val="22"/>
          <w:lang w:val="en-GB" w:eastAsia="en-GB"/>
        </w:rPr>
        <w:t>Sites;</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applicatio</w:t>
      </w:r>
      <w:r w:rsidR="00A30244" w:rsidRPr="00D8314F">
        <w:rPr>
          <w:rFonts w:asciiTheme="minorHAnsi" w:eastAsia="Times New Roman" w:hAnsiTheme="minorHAnsi" w:cs="Helvetica"/>
          <w:color w:val="1C1E21"/>
          <w:sz w:val="22"/>
          <w:szCs w:val="22"/>
          <w:lang w:val="en-GB" w:eastAsia="en-GB"/>
        </w:rPr>
        <w:t xml:space="preserve">ns of </w:t>
      </w:r>
      <w:r w:rsidR="00F61751" w:rsidRPr="00D8314F">
        <w:rPr>
          <w:rFonts w:asciiTheme="minorHAnsi" w:eastAsia="Times New Roman" w:hAnsiTheme="minorHAnsi" w:cs="Helvetica"/>
          <w:color w:val="1C1E21"/>
          <w:sz w:val="22"/>
          <w:szCs w:val="22"/>
          <w:lang w:val="en-GB" w:eastAsia="en-GB"/>
        </w:rPr>
        <w:t>Artificial</w:t>
      </w:r>
      <w:r w:rsidR="00A30244" w:rsidRPr="00D8314F">
        <w:rPr>
          <w:rFonts w:asciiTheme="minorHAnsi" w:eastAsia="Times New Roman" w:hAnsiTheme="minorHAnsi" w:cs="Helvetica"/>
          <w:color w:val="1C1E21"/>
          <w:sz w:val="22"/>
          <w:szCs w:val="22"/>
          <w:lang w:val="en-GB" w:eastAsia="en-GB"/>
        </w:rPr>
        <w:t xml:space="preserve"> </w:t>
      </w:r>
      <w:r w:rsidR="00F61751" w:rsidRPr="00D8314F">
        <w:rPr>
          <w:rFonts w:asciiTheme="minorHAnsi" w:eastAsia="Times New Roman" w:hAnsiTheme="minorHAnsi" w:cs="Helvetica"/>
          <w:color w:val="1C1E21"/>
          <w:sz w:val="22"/>
          <w:szCs w:val="22"/>
          <w:lang w:val="en-GB" w:eastAsia="en-GB"/>
        </w:rPr>
        <w:t xml:space="preserve">Intelligence/ </w:t>
      </w:r>
      <w:r w:rsidRPr="00D8314F">
        <w:rPr>
          <w:rFonts w:asciiTheme="minorHAnsi" w:eastAsia="Times New Roman" w:hAnsiTheme="minorHAnsi" w:cs="Helvetica"/>
          <w:color w:val="1C1E21"/>
          <w:sz w:val="22"/>
          <w:szCs w:val="22"/>
          <w:lang w:val="en-GB" w:eastAsia="en-GB"/>
        </w:rPr>
        <w:t>Machine</w:t>
      </w:r>
      <w:r w:rsidR="00A30244" w:rsidRPr="00D8314F">
        <w:rPr>
          <w:rFonts w:asciiTheme="minorHAnsi" w:eastAsia="Times New Roman" w:hAnsiTheme="minorHAnsi" w:cs="Helvetica"/>
          <w:color w:val="1C1E21"/>
          <w:sz w:val="22"/>
          <w:szCs w:val="22"/>
          <w:lang w:val="en-GB" w:eastAsia="en-GB"/>
        </w:rPr>
        <w:t xml:space="preserve"> </w:t>
      </w:r>
      <w:r w:rsidRPr="00D8314F">
        <w:rPr>
          <w:rFonts w:asciiTheme="minorHAnsi" w:eastAsia="Times New Roman" w:hAnsiTheme="minorHAnsi" w:cs="Helvetica"/>
          <w:color w:val="1C1E21"/>
          <w:sz w:val="22"/>
          <w:szCs w:val="22"/>
          <w:lang w:val="en-GB" w:eastAsia="en-GB"/>
        </w:rPr>
        <w:t>Learning in DCH;</w:t>
      </w:r>
    </w:p>
    <w:p w:rsidR="00B3703E" w:rsidRPr="00D8314F" w:rsidRDefault="00F61751"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xml:space="preserve">• applying </w:t>
      </w:r>
      <w:r w:rsidR="00B3703E" w:rsidRPr="00D8314F">
        <w:rPr>
          <w:rFonts w:asciiTheme="minorHAnsi" w:eastAsia="Times New Roman" w:hAnsiTheme="minorHAnsi" w:cs="Helvetica"/>
          <w:color w:val="1C1E21"/>
          <w:sz w:val="22"/>
          <w:szCs w:val="22"/>
          <w:lang w:val="en-GB" w:eastAsia="en-GB"/>
        </w:rPr>
        <w:t>Big</w:t>
      </w:r>
      <w:r w:rsidR="00A30244" w:rsidRPr="00D8314F">
        <w:rPr>
          <w:rFonts w:asciiTheme="minorHAnsi" w:eastAsia="Times New Roman" w:hAnsiTheme="minorHAnsi" w:cs="Helvetica"/>
          <w:color w:val="1C1E21"/>
          <w:sz w:val="22"/>
          <w:szCs w:val="22"/>
          <w:lang w:val="en-GB" w:eastAsia="en-GB"/>
        </w:rPr>
        <w:t>-</w:t>
      </w:r>
      <w:r w:rsidR="00B3703E" w:rsidRPr="00D8314F">
        <w:rPr>
          <w:rFonts w:asciiTheme="minorHAnsi" w:eastAsia="Times New Roman" w:hAnsiTheme="minorHAnsi" w:cs="Helvetica"/>
          <w:color w:val="1C1E21"/>
          <w:sz w:val="22"/>
          <w:szCs w:val="22"/>
          <w:lang w:val="en-GB" w:eastAsia="en-GB"/>
        </w:rPr>
        <w:t>Data Analytics to DCH;</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the r</w:t>
      </w:r>
      <w:r w:rsidR="00F61751" w:rsidRPr="00D8314F">
        <w:rPr>
          <w:rFonts w:asciiTheme="minorHAnsi" w:eastAsia="Times New Roman" w:hAnsiTheme="minorHAnsi" w:cs="Helvetica"/>
          <w:color w:val="1C1E21"/>
          <w:sz w:val="22"/>
          <w:szCs w:val="22"/>
          <w:lang w:val="en-GB" w:eastAsia="en-GB"/>
        </w:rPr>
        <w:t xml:space="preserve">ole and applications of Linked </w:t>
      </w:r>
      <w:r w:rsidRPr="00D8314F">
        <w:rPr>
          <w:rFonts w:asciiTheme="minorHAnsi" w:eastAsia="Times New Roman" w:hAnsiTheme="minorHAnsi" w:cs="Helvetica"/>
          <w:color w:val="1C1E21"/>
          <w:sz w:val="22"/>
          <w:szCs w:val="22"/>
          <w:lang w:val="en-GB" w:eastAsia="en-GB"/>
        </w:rPr>
        <w:t>Open</w:t>
      </w:r>
      <w:r w:rsidR="00A30244" w:rsidRPr="00D8314F">
        <w:rPr>
          <w:rFonts w:asciiTheme="minorHAnsi" w:eastAsia="Times New Roman" w:hAnsiTheme="minorHAnsi" w:cs="Helvetica"/>
          <w:color w:val="1C1E21"/>
          <w:sz w:val="22"/>
          <w:szCs w:val="22"/>
          <w:lang w:val="en-GB" w:eastAsia="en-GB"/>
        </w:rPr>
        <w:t>-</w:t>
      </w:r>
      <w:r w:rsidRPr="00D8314F">
        <w:rPr>
          <w:rFonts w:asciiTheme="minorHAnsi" w:eastAsia="Times New Roman" w:hAnsiTheme="minorHAnsi" w:cs="Helvetica"/>
          <w:color w:val="1C1E21"/>
          <w:sz w:val="22"/>
          <w:szCs w:val="22"/>
          <w:lang w:val="en-GB" w:eastAsia="en-GB"/>
        </w:rPr>
        <w:t>Data in enriching DCH information, linking exhibited content to other relevant content to provide greater understanding;</w:t>
      </w:r>
    </w:p>
    <w:p w:rsidR="00B3703E" w:rsidRPr="00D8314F" w:rsidRDefault="00F61751"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xml:space="preserve">• </w:t>
      </w:r>
      <w:r w:rsidR="00B3703E" w:rsidRPr="00D8314F">
        <w:rPr>
          <w:rFonts w:asciiTheme="minorHAnsi" w:eastAsia="Times New Roman" w:hAnsiTheme="minorHAnsi" w:cs="Helvetica"/>
          <w:color w:val="1C1E21"/>
          <w:sz w:val="22"/>
          <w:szCs w:val="22"/>
          <w:lang w:val="en-GB" w:eastAsia="en-GB"/>
        </w:rPr>
        <w:t>curation of digital assets;</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linking exhibited content to other relevant content to provide greater understanding of the viewed item.</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p>
    <w:p w:rsidR="00B3703E" w:rsidRPr="00D8314F" w:rsidRDefault="005178EE" w:rsidP="00B3703E">
      <w:pPr>
        <w:shd w:val="clear" w:color="auto" w:fill="FFFFFF"/>
        <w:rPr>
          <w:rFonts w:asciiTheme="minorHAnsi" w:eastAsia="Times New Roman" w:hAnsiTheme="minorHAnsi" w:cs="Helvetica"/>
          <w:b/>
          <w:color w:val="1C1E21"/>
          <w:sz w:val="22"/>
          <w:szCs w:val="22"/>
          <w:lang w:val="en-GB" w:eastAsia="en-GB"/>
        </w:rPr>
      </w:pPr>
      <w:r w:rsidRPr="00D8314F">
        <w:rPr>
          <w:rFonts w:asciiTheme="minorHAnsi" w:eastAsia="Times New Roman" w:hAnsiTheme="minorHAnsi" w:cs="Helvetica"/>
          <w:b/>
          <w:color w:val="1C1E21"/>
          <w:sz w:val="22"/>
          <w:szCs w:val="22"/>
          <w:lang w:val="en-GB" w:eastAsia="en-GB"/>
        </w:rPr>
        <w:t xml:space="preserve">F. DCH </w:t>
      </w:r>
      <w:r w:rsidR="00B3703E" w:rsidRPr="00D8314F">
        <w:rPr>
          <w:rFonts w:asciiTheme="minorHAnsi" w:eastAsia="Times New Roman" w:hAnsiTheme="minorHAnsi" w:cs="Helvetica"/>
          <w:b/>
          <w:color w:val="1C1E21"/>
          <w:sz w:val="22"/>
          <w:szCs w:val="22"/>
          <w:lang w:val="en-GB" w:eastAsia="en-GB"/>
        </w:rPr>
        <w:t>Preservation</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documentation for the preser</w:t>
      </w:r>
      <w:r w:rsidR="00F61751" w:rsidRPr="00D8314F">
        <w:rPr>
          <w:rFonts w:asciiTheme="minorHAnsi" w:eastAsia="Times New Roman" w:hAnsiTheme="minorHAnsi" w:cs="Helvetica"/>
          <w:color w:val="1C1E21"/>
          <w:sz w:val="22"/>
          <w:szCs w:val="22"/>
          <w:lang w:val="en-GB" w:eastAsia="en-GB"/>
        </w:rPr>
        <w:t xml:space="preserve">vation of </w:t>
      </w:r>
      <w:r w:rsidRPr="00D8314F">
        <w:rPr>
          <w:rFonts w:asciiTheme="minorHAnsi" w:eastAsia="Times New Roman" w:hAnsiTheme="minorHAnsi" w:cs="Helvetica"/>
          <w:color w:val="1C1E21"/>
          <w:sz w:val="22"/>
          <w:szCs w:val="22"/>
          <w:lang w:val="en-GB" w:eastAsia="en-GB"/>
        </w:rPr>
        <w:t>European</w:t>
      </w:r>
      <w:r w:rsidR="00A30244" w:rsidRPr="00D8314F">
        <w:rPr>
          <w:rFonts w:asciiTheme="minorHAnsi" w:eastAsia="Times New Roman" w:hAnsiTheme="minorHAnsi" w:cs="Helvetica"/>
          <w:color w:val="1C1E21"/>
          <w:sz w:val="22"/>
          <w:szCs w:val="22"/>
          <w:lang w:val="en-GB" w:eastAsia="en-GB"/>
        </w:rPr>
        <w:t xml:space="preserve"> </w:t>
      </w:r>
      <w:r w:rsidRPr="00D8314F">
        <w:rPr>
          <w:rFonts w:asciiTheme="minorHAnsi" w:eastAsia="Times New Roman" w:hAnsiTheme="minorHAnsi" w:cs="Helvetica"/>
          <w:color w:val="1C1E21"/>
          <w:sz w:val="22"/>
          <w:szCs w:val="22"/>
          <w:lang w:val="en-GB" w:eastAsia="en-GB"/>
        </w:rPr>
        <w:t>Heritage;</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the virtu</w:t>
      </w:r>
      <w:r w:rsidR="00F61751" w:rsidRPr="00D8314F">
        <w:rPr>
          <w:rFonts w:asciiTheme="minorHAnsi" w:eastAsia="Times New Roman" w:hAnsiTheme="minorHAnsi" w:cs="Helvetica"/>
          <w:color w:val="1C1E21"/>
          <w:sz w:val="22"/>
          <w:szCs w:val="22"/>
          <w:lang w:val="en-GB" w:eastAsia="en-GB"/>
        </w:rPr>
        <w:t xml:space="preserve">al or actual reconstruction of </w:t>
      </w:r>
      <w:r w:rsidRPr="00D8314F">
        <w:rPr>
          <w:rFonts w:asciiTheme="minorHAnsi" w:eastAsia="Times New Roman" w:hAnsiTheme="minorHAnsi" w:cs="Helvetica"/>
          <w:color w:val="1C1E21"/>
          <w:sz w:val="22"/>
          <w:szCs w:val="22"/>
          <w:lang w:val="en-GB" w:eastAsia="en-GB"/>
        </w:rPr>
        <w:t>D</w:t>
      </w:r>
      <w:r w:rsidR="00F61751" w:rsidRPr="00D8314F">
        <w:rPr>
          <w:rFonts w:asciiTheme="minorHAnsi" w:eastAsia="Times New Roman" w:hAnsiTheme="minorHAnsi" w:cs="Helvetica"/>
          <w:color w:val="1C1E21"/>
          <w:sz w:val="22"/>
          <w:szCs w:val="22"/>
          <w:lang w:val="en-GB" w:eastAsia="en-GB"/>
        </w:rPr>
        <w:t xml:space="preserve">estroyed or degraded sites and </w:t>
      </w:r>
      <w:r w:rsidRPr="00D8314F">
        <w:rPr>
          <w:rFonts w:asciiTheme="minorHAnsi" w:eastAsia="Times New Roman" w:hAnsiTheme="minorHAnsi" w:cs="Helvetica"/>
          <w:color w:val="1C1E21"/>
          <w:sz w:val="22"/>
          <w:szCs w:val="22"/>
          <w:lang w:val="en-GB" w:eastAsia="en-GB"/>
        </w:rPr>
        <w:t>Artefacts including the digital restoration of important monuments destroyed during conflict protecting aga</w:t>
      </w:r>
      <w:r w:rsidR="00F61751" w:rsidRPr="00D8314F">
        <w:rPr>
          <w:rFonts w:asciiTheme="minorHAnsi" w:eastAsia="Times New Roman" w:hAnsiTheme="minorHAnsi" w:cs="Helvetica"/>
          <w:color w:val="1C1E21"/>
          <w:sz w:val="22"/>
          <w:szCs w:val="22"/>
          <w:lang w:val="en-GB" w:eastAsia="en-GB"/>
        </w:rPr>
        <w:t xml:space="preserve">inst or remedying Looting and </w:t>
      </w:r>
      <w:r w:rsidRPr="00D8314F">
        <w:rPr>
          <w:rFonts w:asciiTheme="minorHAnsi" w:eastAsia="Times New Roman" w:hAnsiTheme="minorHAnsi" w:cs="Helvetica"/>
          <w:color w:val="1C1E21"/>
          <w:sz w:val="22"/>
          <w:szCs w:val="22"/>
          <w:lang w:val="en-GB" w:eastAsia="en-GB"/>
        </w:rPr>
        <w:t>Destruction;</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virtual ‘reunification’ of CH assets which have been s</w:t>
      </w:r>
      <w:r w:rsidR="00F61751" w:rsidRPr="00D8314F">
        <w:rPr>
          <w:rFonts w:asciiTheme="minorHAnsi" w:eastAsia="Times New Roman" w:hAnsiTheme="minorHAnsi" w:cs="Helvetica"/>
          <w:color w:val="1C1E21"/>
          <w:sz w:val="22"/>
          <w:szCs w:val="22"/>
          <w:lang w:val="en-GB" w:eastAsia="en-GB"/>
        </w:rPr>
        <w:t xml:space="preserve">cattered to different parts of </w:t>
      </w:r>
      <w:r w:rsidRPr="00D8314F">
        <w:rPr>
          <w:rFonts w:asciiTheme="minorHAnsi" w:eastAsia="Times New Roman" w:hAnsiTheme="minorHAnsi" w:cs="Helvetica"/>
          <w:color w:val="1C1E21"/>
          <w:sz w:val="22"/>
          <w:szCs w:val="22"/>
          <w:lang w:val="en-GB" w:eastAsia="en-GB"/>
        </w:rPr>
        <w:t>Europe and the world.</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p>
    <w:p w:rsidR="00B3703E" w:rsidRPr="00D8314F" w:rsidRDefault="00B3703E" w:rsidP="00B3703E">
      <w:pPr>
        <w:shd w:val="clear" w:color="auto" w:fill="FFFFFF"/>
        <w:rPr>
          <w:rFonts w:asciiTheme="minorHAnsi" w:eastAsia="Times New Roman" w:hAnsiTheme="minorHAnsi" w:cs="Helvetica"/>
          <w:b/>
          <w:color w:val="1C1E21"/>
          <w:sz w:val="22"/>
          <w:szCs w:val="22"/>
          <w:lang w:val="en-GB" w:eastAsia="en-GB"/>
        </w:rPr>
      </w:pPr>
      <w:r w:rsidRPr="00D8314F">
        <w:rPr>
          <w:rFonts w:asciiTheme="minorHAnsi" w:eastAsia="Times New Roman" w:hAnsiTheme="minorHAnsi" w:cs="Helvetica"/>
          <w:b/>
          <w:color w:val="1C1E21"/>
          <w:sz w:val="22"/>
          <w:szCs w:val="22"/>
          <w:lang w:val="en-GB" w:eastAsia="en-GB"/>
        </w:rPr>
        <w:t>G</w:t>
      </w:r>
      <w:r w:rsidR="005178EE" w:rsidRPr="00D8314F">
        <w:rPr>
          <w:rFonts w:asciiTheme="minorHAnsi" w:eastAsia="Times New Roman" w:hAnsiTheme="minorHAnsi" w:cs="Helvetica"/>
          <w:b/>
          <w:color w:val="1C1E21"/>
          <w:sz w:val="22"/>
          <w:szCs w:val="22"/>
          <w:lang w:val="en-GB" w:eastAsia="en-GB"/>
        </w:rPr>
        <w:t xml:space="preserve">. DCH Use and </w:t>
      </w:r>
      <w:proofErr w:type="spellStart"/>
      <w:r w:rsidRPr="00D8314F">
        <w:rPr>
          <w:rFonts w:asciiTheme="minorHAnsi" w:eastAsia="Times New Roman" w:hAnsiTheme="minorHAnsi" w:cs="Helvetica"/>
          <w:b/>
          <w:color w:val="1C1E21"/>
          <w:sz w:val="22"/>
          <w:szCs w:val="22"/>
          <w:lang w:val="en-GB" w:eastAsia="en-GB"/>
        </w:rPr>
        <w:t>ReUse</w:t>
      </w:r>
      <w:proofErr w:type="spellEnd"/>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cost reduction and simplification of digital technologies;</w:t>
      </w:r>
    </w:p>
    <w:p w:rsidR="00B3703E" w:rsidRPr="00D8314F" w:rsidRDefault="00F61751"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xml:space="preserve">• </w:t>
      </w:r>
      <w:r w:rsidR="00B3703E" w:rsidRPr="00D8314F">
        <w:rPr>
          <w:rFonts w:asciiTheme="minorHAnsi" w:eastAsia="Times New Roman" w:hAnsiTheme="minorHAnsi" w:cs="Helvetica"/>
          <w:color w:val="1C1E21"/>
          <w:sz w:val="22"/>
          <w:szCs w:val="22"/>
          <w:lang w:val="en-GB" w:eastAsia="en-GB"/>
        </w:rPr>
        <w:t>Personalisation and interactivity of viewing experiences in DCH, including the use of social media;</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xml:space="preserve">• </w:t>
      </w:r>
      <w:r w:rsidR="00F61751" w:rsidRPr="00D8314F">
        <w:rPr>
          <w:rFonts w:asciiTheme="minorHAnsi" w:eastAsia="Times New Roman" w:hAnsiTheme="minorHAnsi" w:cs="Helvetica"/>
          <w:color w:val="1C1E21"/>
          <w:sz w:val="22"/>
          <w:szCs w:val="22"/>
          <w:lang w:val="en-GB" w:eastAsia="en-GB"/>
        </w:rPr>
        <w:t>new types of User</w:t>
      </w:r>
      <w:r w:rsidR="005178EE" w:rsidRPr="00D8314F">
        <w:rPr>
          <w:rFonts w:asciiTheme="minorHAnsi" w:eastAsia="Times New Roman" w:hAnsiTheme="minorHAnsi" w:cs="Helvetica"/>
          <w:color w:val="1C1E21"/>
          <w:sz w:val="22"/>
          <w:szCs w:val="22"/>
          <w:lang w:val="en-GB" w:eastAsia="en-GB"/>
        </w:rPr>
        <w:t xml:space="preserve"> </w:t>
      </w:r>
      <w:r w:rsidR="00F61751" w:rsidRPr="00D8314F">
        <w:rPr>
          <w:rFonts w:asciiTheme="minorHAnsi" w:eastAsia="Times New Roman" w:hAnsiTheme="minorHAnsi" w:cs="Helvetica"/>
          <w:color w:val="1C1E21"/>
          <w:sz w:val="22"/>
          <w:szCs w:val="22"/>
          <w:lang w:val="en-GB" w:eastAsia="en-GB"/>
        </w:rPr>
        <w:t>Experiences (</w:t>
      </w:r>
      <w:r w:rsidRPr="00D8314F">
        <w:rPr>
          <w:rFonts w:asciiTheme="minorHAnsi" w:eastAsia="Times New Roman" w:hAnsiTheme="minorHAnsi" w:cs="Helvetica"/>
          <w:color w:val="1C1E21"/>
          <w:sz w:val="22"/>
          <w:szCs w:val="22"/>
          <w:lang w:val="en-GB" w:eastAsia="en-GB"/>
        </w:rPr>
        <w:t>UX) with DCH that arise from the current ‘hardware and software revolution’ in the realms of VR/AR; interface selection (e.g. Augmented Reality, holograms) to allow seamless blending of on-site and on-line dimensions;</w:t>
      </w:r>
    </w:p>
    <w:p w:rsidR="00B3703E" w:rsidRPr="00D8314F" w:rsidRDefault="00F61751"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xml:space="preserve">• </w:t>
      </w:r>
      <w:r w:rsidR="00B3703E" w:rsidRPr="00D8314F">
        <w:rPr>
          <w:rFonts w:asciiTheme="minorHAnsi" w:eastAsia="Times New Roman" w:hAnsiTheme="minorHAnsi" w:cs="Helvetica"/>
          <w:color w:val="1C1E21"/>
          <w:sz w:val="22"/>
          <w:szCs w:val="22"/>
          <w:lang w:val="en-GB" w:eastAsia="en-GB"/>
        </w:rPr>
        <w:t>visualisation techniques and their combination in different contexts, drawing on the state of the art in technology and standar</w:t>
      </w:r>
      <w:r w:rsidRPr="00D8314F">
        <w:rPr>
          <w:rFonts w:asciiTheme="minorHAnsi" w:eastAsia="Times New Roman" w:hAnsiTheme="minorHAnsi" w:cs="Helvetica"/>
          <w:color w:val="1C1E21"/>
          <w:sz w:val="22"/>
          <w:szCs w:val="22"/>
          <w:lang w:val="en-GB" w:eastAsia="en-GB"/>
        </w:rPr>
        <w:t>ds e.g. for Interactive Video (</w:t>
      </w:r>
      <w:r w:rsidR="00B3703E" w:rsidRPr="00D8314F">
        <w:rPr>
          <w:rFonts w:asciiTheme="minorHAnsi" w:eastAsia="Times New Roman" w:hAnsiTheme="minorHAnsi" w:cs="Helvetica"/>
          <w:color w:val="1C1E21"/>
          <w:sz w:val="22"/>
          <w:szCs w:val="22"/>
          <w:lang w:val="en-GB" w:eastAsia="en-GB"/>
        </w:rPr>
        <w:t>IV); Immersive VR (IVR); Augmented Reality (AR); 3D Rea</w:t>
      </w:r>
      <w:r w:rsidRPr="00D8314F">
        <w:rPr>
          <w:rFonts w:asciiTheme="minorHAnsi" w:eastAsia="Times New Roman" w:hAnsiTheme="minorHAnsi" w:cs="Helvetica"/>
          <w:color w:val="1C1E21"/>
          <w:sz w:val="22"/>
          <w:szCs w:val="22"/>
          <w:lang w:val="en-GB" w:eastAsia="en-GB"/>
        </w:rPr>
        <w:t>l-time Editors (</w:t>
      </w:r>
      <w:r w:rsidR="00B3703E" w:rsidRPr="00D8314F">
        <w:rPr>
          <w:rFonts w:asciiTheme="minorHAnsi" w:eastAsia="Times New Roman" w:hAnsiTheme="minorHAnsi" w:cs="Helvetica"/>
          <w:color w:val="1C1E21"/>
          <w:sz w:val="22"/>
          <w:szCs w:val="22"/>
          <w:lang w:val="en-GB" w:eastAsia="en-GB"/>
        </w:rPr>
        <w:t>Game</w:t>
      </w:r>
      <w:r w:rsidR="005178EE" w:rsidRPr="00D8314F">
        <w:rPr>
          <w:rFonts w:asciiTheme="minorHAnsi" w:eastAsia="Times New Roman" w:hAnsiTheme="minorHAnsi" w:cs="Helvetica"/>
          <w:color w:val="1C1E21"/>
          <w:sz w:val="22"/>
          <w:szCs w:val="22"/>
          <w:lang w:val="en-GB" w:eastAsia="en-GB"/>
        </w:rPr>
        <w:t>-</w:t>
      </w:r>
      <w:r w:rsidR="00B3703E" w:rsidRPr="00D8314F">
        <w:rPr>
          <w:rFonts w:asciiTheme="minorHAnsi" w:eastAsia="Times New Roman" w:hAnsiTheme="minorHAnsi" w:cs="Helvetica"/>
          <w:color w:val="1C1E21"/>
          <w:sz w:val="22"/>
          <w:szCs w:val="22"/>
          <w:lang w:val="en-GB" w:eastAsia="en-GB"/>
        </w:rPr>
        <w:t>Engines), Ultra High and Giga-Pixel Panoramas; infinite zooming images; VR Wearables and Gesture Recognition Interfaces;</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inter-disciplinary collaborative research to establish paradigms in socio-eco</w:t>
      </w:r>
      <w:r w:rsidR="00F61751" w:rsidRPr="00D8314F">
        <w:rPr>
          <w:rFonts w:asciiTheme="minorHAnsi" w:eastAsia="Times New Roman" w:hAnsiTheme="minorHAnsi" w:cs="Helvetica"/>
          <w:color w:val="1C1E21"/>
          <w:sz w:val="22"/>
          <w:szCs w:val="22"/>
          <w:lang w:val="en-GB" w:eastAsia="en-GB"/>
        </w:rPr>
        <w:t xml:space="preserve">nomic areas of DCH impact e.g. </w:t>
      </w:r>
      <w:r w:rsidRPr="00D8314F">
        <w:rPr>
          <w:rFonts w:asciiTheme="minorHAnsi" w:eastAsia="Times New Roman" w:hAnsiTheme="minorHAnsi" w:cs="Helvetica"/>
          <w:color w:val="1C1E21"/>
          <w:sz w:val="22"/>
          <w:szCs w:val="22"/>
          <w:lang w:val="en-GB" w:eastAsia="en-GB"/>
        </w:rPr>
        <w:t>Tou</w:t>
      </w:r>
      <w:r w:rsidR="00F61751" w:rsidRPr="00D8314F">
        <w:rPr>
          <w:rFonts w:asciiTheme="minorHAnsi" w:eastAsia="Times New Roman" w:hAnsiTheme="minorHAnsi" w:cs="Helvetica"/>
          <w:color w:val="1C1E21"/>
          <w:sz w:val="22"/>
          <w:szCs w:val="22"/>
          <w:lang w:val="en-GB" w:eastAsia="en-GB"/>
        </w:rPr>
        <w:t xml:space="preserve">rism, Education, </w:t>
      </w:r>
      <w:r w:rsidR="008546DB" w:rsidRPr="00D8314F">
        <w:rPr>
          <w:rFonts w:asciiTheme="minorHAnsi" w:eastAsia="Times New Roman" w:hAnsiTheme="minorHAnsi" w:cs="Helvetica"/>
          <w:color w:val="1C1E21"/>
          <w:sz w:val="22"/>
          <w:szCs w:val="22"/>
          <w:lang w:val="en-GB" w:eastAsia="en-GB"/>
        </w:rPr>
        <w:t xml:space="preserve">Employment, Economic </w:t>
      </w:r>
      <w:r w:rsidRPr="00D8314F">
        <w:rPr>
          <w:rFonts w:asciiTheme="minorHAnsi" w:eastAsia="Times New Roman" w:hAnsiTheme="minorHAnsi" w:cs="Helvetica"/>
          <w:color w:val="1C1E21"/>
          <w:sz w:val="22"/>
          <w:szCs w:val="22"/>
          <w:lang w:val="en-GB" w:eastAsia="en-GB"/>
        </w:rPr>
        <w:t>Growth;</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xml:space="preserve">• </w:t>
      </w:r>
      <w:r w:rsidR="008546DB" w:rsidRPr="00D8314F">
        <w:rPr>
          <w:rFonts w:asciiTheme="minorHAnsi" w:eastAsia="Times New Roman" w:hAnsiTheme="minorHAnsi" w:cs="Helvetica"/>
          <w:color w:val="1C1E21"/>
          <w:sz w:val="22"/>
          <w:szCs w:val="22"/>
          <w:lang w:val="en-GB" w:eastAsia="en-GB"/>
        </w:rPr>
        <w:t xml:space="preserve">crowdsourcing, co-creation and </w:t>
      </w:r>
      <w:r w:rsidRPr="00D8314F">
        <w:rPr>
          <w:rFonts w:asciiTheme="minorHAnsi" w:eastAsia="Times New Roman" w:hAnsiTheme="minorHAnsi" w:cs="Helvetica"/>
          <w:color w:val="1C1E21"/>
          <w:sz w:val="22"/>
          <w:szCs w:val="22"/>
          <w:lang w:val="en-GB" w:eastAsia="en-GB"/>
        </w:rPr>
        <w:t>Citizen</w:t>
      </w:r>
      <w:r w:rsidR="005178EE" w:rsidRPr="00D8314F">
        <w:rPr>
          <w:rFonts w:asciiTheme="minorHAnsi" w:eastAsia="Times New Roman" w:hAnsiTheme="minorHAnsi" w:cs="Helvetica"/>
          <w:color w:val="1C1E21"/>
          <w:sz w:val="22"/>
          <w:szCs w:val="22"/>
          <w:lang w:val="en-GB" w:eastAsia="en-GB"/>
        </w:rPr>
        <w:t>-</w:t>
      </w:r>
      <w:r w:rsidRPr="00D8314F">
        <w:rPr>
          <w:rFonts w:asciiTheme="minorHAnsi" w:eastAsia="Times New Roman" w:hAnsiTheme="minorHAnsi" w:cs="Helvetica"/>
          <w:color w:val="1C1E21"/>
          <w:sz w:val="22"/>
          <w:szCs w:val="22"/>
          <w:lang w:val="en-GB" w:eastAsia="en-GB"/>
        </w:rPr>
        <w:t>Science;</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r w:rsidRPr="00D8314F">
        <w:rPr>
          <w:rFonts w:asciiTheme="minorHAnsi" w:eastAsia="Times New Roman" w:hAnsiTheme="minorHAnsi" w:cs="Helvetica"/>
          <w:color w:val="1C1E21"/>
          <w:sz w:val="22"/>
          <w:szCs w:val="22"/>
          <w:lang w:val="en-GB" w:eastAsia="en-GB"/>
        </w:rPr>
        <w:t>• using innovative Social</w:t>
      </w:r>
      <w:r w:rsidR="005178EE" w:rsidRPr="00D8314F">
        <w:rPr>
          <w:rFonts w:asciiTheme="minorHAnsi" w:eastAsia="Times New Roman" w:hAnsiTheme="minorHAnsi" w:cs="Helvetica"/>
          <w:color w:val="1C1E21"/>
          <w:sz w:val="22"/>
          <w:szCs w:val="22"/>
          <w:lang w:val="en-GB" w:eastAsia="en-GB"/>
        </w:rPr>
        <w:t>-</w:t>
      </w:r>
      <w:r w:rsidRPr="00D8314F">
        <w:rPr>
          <w:rFonts w:asciiTheme="minorHAnsi" w:eastAsia="Times New Roman" w:hAnsiTheme="minorHAnsi" w:cs="Helvetica"/>
          <w:color w:val="1C1E21"/>
          <w:sz w:val="22"/>
          <w:szCs w:val="22"/>
          <w:lang w:val="en-GB" w:eastAsia="en-GB"/>
        </w:rPr>
        <w:t>Platforms to exchange user experiences and support multidisciplinary approaches.</w:t>
      </w:r>
    </w:p>
    <w:p w:rsidR="00C60C00" w:rsidRPr="00D8314F" w:rsidRDefault="00C60C00" w:rsidP="00DA4CB2">
      <w:pPr>
        <w:rPr>
          <w:rFonts w:asciiTheme="minorHAnsi" w:hAnsiTheme="minorHAnsi" w:cstheme="minorHAnsi"/>
          <w:b/>
          <w:sz w:val="22"/>
          <w:szCs w:val="22"/>
          <w:lang w:val="en-GB"/>
        </w:rPr>
      </w:pPr>
    </w:p>
    <w:p w:rsidR="00214D58" w:rsidRPr="00D8314F" w:rsidRDefault="00214D58">
      <w:pPr>
        <w:suppressAutoHyphens w:val="0"/>
        <w:spacing w:after="160" w:line="259" w:lineRule="auto"/>
        <w:rPr>
          <w:rFonts w:asciiTheme="minorHAnsi" w:hAnsiTheme="minorHAnsi" w:cstheme="minorHAnsi"/>
          <w:b/>
          <w:smallCaps/>
          <w:sz w:val="22"/>
          <w:szCs w:val="22"/>
          <w:lang w:val="en-GB"/>
        </w:rPr>
      </w:pPr>
      <w:r w:rsidRPr="00D8314F">
        <w:rPr>
          <w:rFonts w:asciiTheme="minorHAnsi" w:hAnsiTheme="minorHAnsi" w:cstheme="minorHAnsi"/>
          <w:b/>
          <w:smallCaps/>
          <w:sz w:val="22"/>
          <w:szCs w:val="22"/>
          <w:lang w:val="en-GB"/>
        </w:rPr>
        <w:br w:type="page"/>
      </w:r>
    </w:p>
    <w:p w:rsidR="00DA4CB2" w:rsidRPr="00D8314F" w:rsidRDefault="00DA4CB2" w:rsidP="00DA4CB2">
      <w:pPr>
        <w:jc w:val="both"/>
        <w:rPr>
          <w:rFonts w:asciiTheme="minorHAnsi" w:hAnsiTheme="minorHAnsi" w:cstheme="minorHAnsi"/>
          <w:b/>
          <w:smallCaps/>
          <w:sz w:val="22"/>
          <w:szCs w:val="22"/>
          <w:lang w:val="en-GB"/>
        </w:rPr>
      </w:pPr>
      <w:r w:rsidRPr="00D8314F">
        <w:rPr>
          <w:rFonts w:asciiTheme="minorHAnsi" w:hAnsiTheme="minorHAnsi" w:cstheme="minorHAnsi"/>
          <w:b/>
          <w:smallCaps/>
          <w:sz w:val="22"/>
          <w:szCs w:val="22"/>
          <w:lang w:val="en-GB"/>
        </w:rPr>
        <w:lastRenderedPageBreak/>
        <w:t>Benefits</w:t>
      </w:r>
    </w:p>
    <w:p w:rsidR="00B3703E" w:rsidRPr="00D8314F" w:rsidRDefault="00B3703E" w:rsidP="00DA4CB2">
      <w:pPr>
        <w:jc w:val="both"/>
        <w:rPr>
          <w:rFonts w:asciiTheme="minorHAnsi" w:hAnsiTheme="minorHAnsi" w:cstheme="minorHAnsi"/>
          <w:strike/>
          <w:sz w:val="22"/>
          <w:szCs w:val="22"/>
          <w:lang w:val="en-GB"/>
        </w:rPr>
      </w:pPr>
    </w:p>
    <w:p w:rsidR="00B3703E" w:rsidRPr="00D8314F" w:rsidRDefault="00B3703E" w:rsidP="00DA4CB2">
      <w:pPr>
        <w:jc w:val="both"/>
        <w:rPr>
          <w:rFonts w:asciiTheme="minorHAnsi" w:hAnsiTheme="minorHAnsi" w:cstheme="minorHAnsi"/>
          <w:strike/>
          <w:sz w:val="22"/>
          <w:szCs w:val="22"/>
          <w:lang w:val="en-GB"/>
        </w:rPr>
      </w:pPr>
      <w:r w:rsidRPr="00D8314F">
        <w:rPr>
          <w:rFonts w:asciiTheme="minorHAnsi" w:eastAsia="Times New Roman" w:hAnsiTheme="minorHAnsi" w:cs="Helvetica"/>
          <w:color w:val="1C1E21"/>
          <w:sz w:val="22"/>
          <w:szCs w:val="22"/>
          <w:lang w:val="en-GB" w:eastAsia="en-GB"/>
        </w:rPr>
        <w:t>The yearly gross salary of the ERs is based upon qualifications and experience. From this amount employer and employee contributions to the Cyprus government funds will be deducted. A 13th monthly salary is incorporated into the monthly gross salary. In addition, health and social insurance will be funded by the project</w:t>
      </w:r>
    </w:p>
    <w:p w:rsidR="00A30244" w:rsidRPr="00D8314F" w:rsidRDefault="00A30244">
      <w:pPr>
        <w:suppressAutoHyphens w:val="0"/>
        <w:spacing w:after="160" w:line="259" w:lineRule="auto"/>
        <w:rPr>
          <w:rFonts w:asciiTheme="minorHAnsi" w:hAnsiTheme="minorHAnsi" w:cstheme="minorHAnsi"/>
          <w:b/>
          <w:smallCaps/>
          <w:sz w:val="22"/>
          <w:szCs w:val="22"/>
          <w:lang w:val="en-GB"/>
        </w:rPr>
      </w:pPr>
    </w:p>
    <w:p w:rsidR="00DA4CB2" w:rsidRPr="00D8314F" w:rsidRDefault="00DA4CB2" w:rsidP="00DA4CB2">
      <w:pPr>
        <w:rPr>
          <w:rFonts w:asciiTheme="minorHAnsi" w:hAnsiTheme="minorHAnsi" w:cstheme="minorHAnsi"/>
          <w:b/>
          <w:smallCaps/>
          <w:sz w:val="22"/>
          <w:szCs w:val="22"/>
          <w:lang w:val="en-GB"/>
        </w:rPr>
      </w:pPr>
      <w:r w:rsidRPr="00D8314F">
        <w:rPr>
          <w:rFonts w:asciiTheme="minorHAnsi" w:hAnsiTheme="minorHAnsi" w:cstheme="minorHAnsi"/>
          <w:b/>
          <w:smallCaps/>
          <w:sz w:val="22"/>
          <w:szCs w:val="22"/>
          <w:lang w:val="en-GB"/>
        </w:rPr>
        <w:t>About the hosting institution:</w:t>
      </w:r>
    </w:p>
    <w:p w:rsidR="00DA4CB2" w:rsidRPr="00D8314F" w:rsidRDefault="00DA4CB2" w:rsidP="00DA4CB2">
      <w:pPr>
        <w:rPr>
          <w:rFonts w:asciiTheme="minorHAnsi" w:hAnsiTheme="minorHAnsi" w:cstheme="minorHAnsi"/>
          <w:b/>
          <w:smallCaps/>
          <w:sz w:val="22"/>
          <w:szCs w:val="22"/>
          <w:lang w:val="en-GB"/>
        </w:rPr>
      </w:pPr>
    </w:p>
    <w:p w:rsidR="00DA4CB2" w:rsidRPr="00D8314F" w:rsidRDefault="00DA4CB2" w:rsidP="00DA4CB2">
      <w:pPr>
        <w:jc w:val="both"/>
        <w:rPr>
          <w:rFonts w:asciiTheme="minorHAnsi" w:hAnsiTheme="minorHAnsi" w:cstheme="minorHAnsi"/>
          <w:sz w:val="22"/>
          <w:szCs w:val="22"/>
          <w:lang w:val="en-GB"/>
        </w:rPr>
      </w:pPr>
      <w:r w:rsidRPr="00D8314F">
        <w:rPr>
          <w:rFonts w:asciiTheme="minorHAnsi" w:hAnsiTheme="minorHAnsi" w:cstheme="minorHAnsi"/>
          <w:sz w:val="22"/>
          <w:szCs w:val="22"/>
          <w:lang w:val="en-GB"/>
        </w:rPr>
        <w:t>Cyprus University of Technology (CUT), was established by law in 2004, and enrolled its first students in 2007. With its orientation towards applied research, the University aspires to establish for itself a role in support of the state and society in their efforts to confront problems, which cover all areas of science and technology. CUT involvement in research can be recognized from the fact that within the last four years, projects with more than 30M Euro have been funded. CUT is an advanced University equipped with the most modern infrastructures and technological equipment which makes it possible to be the strongest on the island in research, with specialized units directed by distinguished professionals. The Digital Heritage Research Laboratory (</w:t>
      </w:r>
      <w:proofErr w:type="spellStart"/>
      <w:r w:rsidRPr="00D8314F">
        <w:rPr>
          <w:rFonts w:asciiTheme="minorHAnsi" w:hAnsiTheme="minorHAnsi" w:cstheme="minorHAnsi"/>
          <w:sz w:val="22"/>
          <w:szCs w:val="22"/>
          <w:lang w:val="en-GB"/>
        </w:rPr>
        <w:t>DHRLab</w:t>
      </w:r>
      <w:proofErr w:type="spellEnd"/>
      <w:r w:rsidRPr="00D8314F">
        <w:rPr>
          <w:rFonts w:asciiTheme="minorHAnsi" w:hAnsiTheme="minorHAnsi" w:cstheme="minorHAnsi"/>
          <w:sz w:val="22"/>
          <w:szCs w:val="22"/>
          <w:lang w:val="en-GB"/>
        </w:rPr>
        <w:t xml:space="preserve">), established in 2013, is directed by </w:t>
      </w:r>
      <w:proofErr w:type="spellStart"/>
      <w:r w:rsidRPr="00D8314F">
        <w:rPr>
          <w:rFonts w:asciiTheme="minorHAnsi" w:hAnsiTheme="minorHAnsi" w:cstheme="minorHAnsi"/>
          <w:sz w:val="22"/>
          <w:szCs w:val="22"/>
          <w:lang w:val="en-GB"/>
        </w:rPr>
        <w:t>Dr.</w:t>
      </w:r>
      <w:proofErr w:type="spellEnd"/>
      <w:r w:rsidRPr="00D8314F">
        <w:rPr>
          <w:rFonts w:asciiTheme="minorHAnsi" w:hAnsiTheme="minorHAnsi" w:cstheme="minorHAnsi"/>
          <w:sz w:val="22"/>
          <w:szCs w:val="22"/>
          <w:lang w:val="en-GB"/>
        </w:rPr>
        <w:t xml:space="preserve"> </w:t>
      </w:r>
      <w:proofErr w:type="spellStart"/>
      <w:r w:rsidRPr="00D8314F">
        <w:rPr>
          <w:rFonts w:asciiTheme="minorHAnsi" w:hAnsiTheme="minorHAnsi" w:cstheme="minorHAnsi"/>
          <w:sz w:val="22"/>
          <w:szCs w:val="22"/>
          <w:lang w:val="en-GB"/>
        </w:rPr>
        <w:t>Marinos</w:t>
      </w:r>
      <w:proofErr w:type="spellEnd"/>
      <w:r w:rsidRPr="00D8314F">
        <w:rPr>
          <w:rFonts w:asciiTheme="minorHAnsi" w:hAnsiTheme="minorHAnsi" w:cstheme="minorHAnsi"/>
          <w:sz w:val="22"/>
          <w:szCs w:val="22"/>
          <w:lang w:val="en-GB"/>
        </w:rPr>
        <w:t xml:space="preserve"> Ioannides and already works in the digital and holistic documentation of Cultural Heritage Objects as well as contributing to national and European policies for DCH. Moreover, the Lab is very active in 3D Reconstruction and HBIM with a special focus on semantics and symbolic representation. </w:t>
      </w:r>
    </w:p>
    <w:p w:rsidR="00DA4CB2" w:rsidRPr="00D8314F" w:rsidRDefault="00DA4CB2" w:rsidP="00DA4CB2">
      <w:pPr>
        <w:jc w:val="both"/>
        <w:rPr>
          <w:rFonts w:asciiTheme="minorHAnsi" w:hAnsiTheme="minorHAnsi" w:cstheme="minorHAnsi"/>
          <w:sz w:val="22"/>
          <w:szCs w:val="22"/>
          <w:lang w:val="en-GB"/>
        </w:rPr>
      </w:pPr>
    </w:p>
    <w:p w:rsidR="00DA4CB2" w:rsidRPr="00D8314F" w:rsidRDefault="00DA4CB2" w:rsidP="00DA4CB2">
      <w:pPr>
        <w:jc w:val="both"/>
        <w:rPr>
          <w:rFonts w:asciiTheme="minorHAnsi" w:hAnsiTheme="minorHAnsi" w:cstheme="minorHAnsi"/>
          <w:sz w:val="22"/>
          <w:szCs w:val="22"/>
          <w:lang w:val="en-GB"/>
        </w:rPr>
      </w:pPr>
      <w:r w:rsidRPr="00D8314F">
        <w:rPr>
          <w:rFonts w:asciiTheme="minorHAnsi" w:hAnsiTheme="minorHAnsi" w:cstheme="minorHAnsi"/>
          <w:b/>
          <w:sz w:val="22"/>
          <w:szCs w:val="22"/>
          <w:u w:val="single"/>
          <w:lang w:val="en-GB"/>
        </w:rPr>
        <w:t>UNESCO Chair on Digital Heritage</w:t>
      </w:r>
      <w:r w:rsidR="00C60C00" w:rsidRPr="00D8314F">
        <w:rPr>
          <w:rFonts w:asciiTheme="minorHAnsi" w:hAnsiTheme="minorHAnsi" w:cstheme="minorHAnsi"/>
          <w:b/>
          <w:sz w:val="22"/>
          <w:szCs w:val="22"/>
          <w:lang w:val="en-GB"/>
        </w:rPr>
        <w:t>:</w:t>
      </w:r>
      <w:r w:rsidRPr="00D8314F">
        <w:rPr>
          <w:rFonts w:asciiTheme="minorHAnsi" w:hAnsiTheme="minorHAnsi" w:cstheme="minorHAnsi"/>
          <w:sz w:val="22"/>
          <w:szCs w:val="22"/>
          <w:lang w:val="en-GB"/>
        </w:rPr>
        <w:t xml:space="preserve"> The main scope of this unique Chair is to extend the successful work of the </w:t>
      </w:r>
      <w:proofErr w:type="spellStart"/>
      <w:r w:rsidRPr="00D8314F">
        <w:rPr>
          <w:rFonts w:asciiTheme="minorHAnsi" w:hAnsiTheme="minorHAnsi" w:cstheme="minorHAnsi"/>
          <w:sz w:val="22"/>
          <w:szCs w:val="22"/>
          <w:lang w:val="en-GB"/>
        </w:rPr>
        <w:t>DHRLab</w:t>
      </w:r>
      <w:proofErr w:type="spellEnd"/>
      <w:r w:rsidRPr="00D8314F">
        <w:rPr>
          <w:rFonts w:asciiTheme="minorHAnsi" w:hAnsiTheme="minorHAnsi" w:cstheme="minorHAnsi"/>
          <w:sz w:val="22"/>
          <w:szCs w:val="22"/>
          <w:lang w:val="en-GB"/>
        </w:rPr>
        <w:t xml:space="preserve"> and address a full range of key aspects of novel research and innovative developments such as:</w:t>
      </w:r>
    </w:p>
    <w:p w:rsidR="00DA4CB2" w:rsidRPr="00D8314F" w:rsidRDefault="00DA4CB2" w:rsidP="00DA4CB2">
      <w:pPr>
        <w:pStyle w:val="ListParagraph"/>
        <w:numPr>
          <w:ilvl w:val="0"/>
          <w:numId w:val="10"/>
        </w:numPr>
        <w:jc w:val="both"/>
        <w:rPr>
          <w:rFonts w:asciiTheme="minorHAnsi" w:hAnsiTheme="minorHAnsi" w:cstheme="minorHAnsi"/>
          <w:sz w:val="22"/>
          <w:szCs w:val="22"/>
          <w:lang w:val="en-GB"/>
        </w:rPr>
      </w:pPr>
      <w:r w:rsidRPr="00D8314F">
        <w:rPr>
          <w:rFonts w:asciiTheme="minorHAnsi" w:hAnsiTheme="minorHAnsi" w:cstheme="minorHAnsi"/>
          <w:sz w:val="22"/>
          <w:szCs w:val="22"/>
          <w:lang w:val="en-GB"/>
        </w:rPr>
        <w:t>the e-documentation and analysis of cultural heritage data for both tangible and intangible heritage;</w:t>
      </w:r>
    </w:p>
    <w:p w:rsidR="00DA4CB2" w:rsidRPr="00D8314F" w:rsidRDefault="00DA4CB2" w:rsidP="00DA4CB2">
      <w:pPr>
        <w:pStyle w:val="ListParagraph"/>
        <w:numPr>
          <w:ilvl w:val="0"/>
          <w:numId w:val="10"/>
        </w:numPr>
        <w:jc w:val="both"/>
        <w:rPr>
          <w:rFonts w:asciiTheme="minorHAnsi" w:hAnsiTheme="minorHAnsi" w:cstheme="minorHAnsi"/>
          <w:sz w:val="22"/>
          <w:szCs w:val="22"/>
          <w:lang w:val="en-GB"/>
        </w:rPr>
      </w:pPr>
      <w:r w:rsidRPr="00D8314F">
        <w:rPr>
          <w:rFonts w:asciiTheme="minorHAnsi" w:hAnsiTheme="minorHAnsi" w:cstheme="minorHAnsi"/>
          <w:sz w:val="22"/>
          <w:szCs w:val="22"/>
          <w:lang w:val="en-GB"/>
        </w:rPr>
        <w:t>technical areas, including 2D and 3D virtual environments (tangible and intangible), archives and collections management systems, web and museum based interactive applications and language technologies;</w:t>
      </w:r>
    </w:p>
    <w:p w:rsidR="00DA4CB2" w:rsidRPr="00D8314F" w:rsidRDefault="00DA4CB2" w:rsidP="00DA4CB2">
      <w:pPr>
        <w:pStyle w:val="ListParagraph"/>
        <w:numPr>
          <w:ilvl w:val="0"/>
          <w:numId w:val="10"/>
        </w:numPr>
        <w:jc w:val="both"/>
        <w:rPr>
          <w:rFonts w:asciiTheme="minorHAnsi" w:hAnsiTheme="minorHAnsi" w:cstheme="minorHAnsi"/>
          <w:sz w:val="22"/>
          <w:szCs w:val="22"/>
          <w:lang w:val="en-GB"/>
        </w:rPr>
      </w:pPr>
      <w:r w:rsidRPr="00D8314F">
        <w:rPr>
          <w:rFonts w:asciiTheme="minorHAnsi" w:hAnsiTheme="minorHAnsi" w:cstheme="minorHAnsi"/>
          <w:sz w:val="22"/>
          <w:szCs w:val="22"/>
          <w:lang w:val="en-GB"/>
        </w:rPr>
        <w:t>non-technical areas, including testing, economic and social impact evaluation in support of the development of the cultural heritage sector and its opportunities in touri</w:t>
      </w:r>
      <w:r w:rsidR="00066365" w:rsidRPr="00D8314F">
        <w:rPr>
          <w:rFonts w:asciiTheme="minorHAnsi" w:hAnsiTheme="minorHAnsi" w:cstheme="minorHAnsi"/>
          <w:sz w:val="22"/>
          <w:szCs w:val="22"/>
          <w:lang w:val="en-GB"/>
        </w:rPr>
        <w:t>sm, entertainment and education.</w:t>
      </w:r>
    </w:p>
    <w:p w:rsidR="00F37181" w:rsidRDefault="00F37181" w:rsidP="00F37181">
      <w:pPr>
        <w:jc w:val="both"/>
        <w:rPr>
          <w:rFonts w:asciiTheme="minorHAnsi" w:hAnsiTheme="minorHAnsi" w:cstheme="minorHAnsi"/>
          <w:sz w:val="22"/>
          <w:szCs w:val="22"/>
          <w:lang w:val="en-GB"/>
        </w:rPr>
      </w:pPr>
    </w:p>
    <w:p w:rsidR="00F37181" w:rsidRPr="00753406" w:rsidRDefault="00F37181" w:rsidP="00F37181">
      <w:pPr>
        <w:jc w:val="both"/>
        <w:rPr>
          <w:rFonts w:asciiTheme="minorHAnsi" w:hAnsiTheme="minorHAnsi" w:cstheme="minorHAnsi"/>
          <w:sz w:val="22"/>
          <w:szCs w:val="22"/>
          <w:lang w:val="en-GB"/>
        </w:rPr>
      </w:pPr>
      <w:r w:rsidRPr="00753406">
        <w:rPr>
          <w:rFonts w:asciiTheme="minorHAnsi" w:hAnsiTheme="minorHAnsi" w:cstheme="minorHAnsi"/>
          <w:sz w:val="22"/>
          <w:szCs w:val="22"/>
          <w:lang w:val="en-GB"/>
        </w:rPr>
        <w:t xml:space="preserve">Applicants are requested to submit the following: </w:t>
      </w:r>
    </w:p>
    <w:p w:rsidR="00F37181" w:rsidRPr="00753406" w:rsidRDefault="00F37181" w:rsidP="00F37181">
      <w:pPr>
        <w:pStyle w:val="ListParagraph"/>
        <w:numPr>
          <w:ilvl w:val="0"/>
          <w:numId w:val="12"/>
        </w:numPr>
        <w:rPr>
          <w:rFonts w:asciiTheme="minorHAnsi" w:hAnsiTheme="minorHAnsi" w:cstheme="minorHAnsi"/>
          <w:sz w:val="22"/>
          <w:szCs w:val="22"/>
          <w:lang w:val="en-GB"/>
        </w:rPr>
      </w:pPr>
      <w:r w:rsidRPr="00753406">
        <w:rPr>
          <w:rFonts w:asciiTheme="minorHAnsi" w:hAnsiTheme="minorHAnsi" w:cstheme="minorHAnsi"/>
          <w:sz w:val="22"/>
          <w:szCs w:val="22"/>
          <w:lang w:val="en-GB"/>
        </w:rPr>
        <w:t xml:space="preserve">Detailed </w:t>
      </w:r>
      <w:proofErr w:type="spellStart"/>
      <w:r w:rsidRPr="00753406">
        <w:rPr>
          <w:rFonts w:asciiTheme="minorHAnsi" w:hAnsiTheme="minorHAnsi" w:cstheme="minorHAnsi"/>
          <w:sz w:val="22"/>
          <w:szCs w:val="22"/>
          <w:lang w:val="en-GB"/>
        </w:rPr>
        <w:t>EuroPass</w:t>
      </w:r>
      <w:proofErr w:type="spellEnd"/>
      <w:r w:rsidRPr="00753406">
        <w:rPr>
          <w:rFonts w:asciiTheme="minorHAnsi" w:hAnsiTheme="minorHAnsi" w:cstheme="minorHAnsi"/>
          <w:sz w:val="22"/>
          <w:szCs w:val="22"/>
          <w:lang w:val="en-GB"/>
        </w:rPr>
        <w:t xml:space="preserve"> - Curriculum Vitae in English – (see also: https://europass.cedefop.europa.eu/documents/curriculum-vitae), </w:t>
      </w:r>
    </w:p>
    <w:p w:rsidR="00F37181" w:rsidRPr="00753406" w:rsidRDefault="00F37181" w:rsidP="00F37181">
      <w:pPr>
        <w:pStyle w:val="ListParagraph"/>
        <w:numPr>
          <w:ilvl w:val="0"/>
          <w:numId w:val="12"/>
        </w:numPr>
        <w:jc w:val="both"/>
        <w:rPr>
          <w:rFonts w:asciiTheme="minorHAnsi" w:hAnsiTheme="minorHAnsi" w:cstheme="minorHAnsi"/>
          <w:sz w:val="22"/>
          <w:szCs w:val="22"/>
          <w:lang w:val="en-GB"/>
        </w:rPr>
      </w:pPr>
      <w:r w:rsidRPr="00753406">
        <w:rPr>
          <w:rFonts w:asciiTheme="minorHAnsi" w:hAnsiTheme="minorHAnsi" w:cstheme="minorHAnsi"/>
          <w:sz w:val="22"/>
          <w:szCs w:val="22"/>
          <w:lang w:val="en-GB"/>
        </w:rPr>
        <w:t xml:space="preserve">Motivation Letter, </w:t>
      </w:r>
    </w:p>
    <w:p w:rsidR="00F37181" w:rsidRPr="00753406" w:rsidRDefault="00F37181" w:rsidP="00F37181">
      <w:pPr>
        <w:pStyle w:val="ListParagraph"/>
        <w:numPr>
          <w:ilvl w:val="0"/>
          <w:numId w:val="12"/>
        </w:numPr>
        <w:jc w:val="both"/>
        <w:rPr>
          <w:rFonts w:asciiTheme="minorHAnsi" w:hAnsiTheme="minorHAnsi" w:cstheme="minorHAnsi"/>
          <w:sz w:val="22"/>
          <w:szCs w:val="22"/>
          <w:lang w:val="en-GB"/>
        </w:rPr>
      </w:pPr>
      <w:r w:rsidRPr="00753406">
        <w:rPr>
          <w:rFonts w:asciiTheme="minorHAnsi" w:hAnsiTheme="minorHAnsi" w:cstheme="minorHAnsi"/>
          <w:sz w:val="22"/>
          <w:szCs w:val="22"/>
          <w:lang w:val="en-GB"/>
        </w:rPr>
        <w:t xml:space="preserve">Official certified transcripts of grades from all academic institutions of higher education listed in his/her application, certified copies of degrees, or/and certifications of fulfilment of the required obligations for entering a graduate PhD programme </w:t>
      </w:r>
    </w:p>
    <w:p w:rsidR="00F37181" w:rsidRPr="00753406" w:rsidRDefault="00F37181" w:rsidP="00F37181">
      <w:pPr>
        <w:pStyle w:val="ListParagraph"/>
        <w:numPr>
          <w:ilvl w:val="0"/>
          <w:numId w:val="12"/>
        </w:numPr>
        <w:jc w:val="both"/>
        <w:rPr>
          <w:rFonts w:asciiTheme="minorHAnsi" w:hAnsiTheme="minorHAnsi" w:cstheme="minorHAnsi"/>
          <w:sz w:val="22"/>
          <w:szCs w:val="22"/>
          <w:lang w:val="en-GB"/>
        </w:rPr>
      </w:pPr>
      <w:r w:rsidRPr="00753406">
        <w:rPr>
          <w:rFonts w:asciiTheme="minorHAnsi" w:hAnsiTheme="minorHAnsi" w:cstheme="minorHAnsi"/>
          <w:sz w:val="22"/>
          <w:szCs w:val="22"/>
          <w:lang w:val="en-GB"/>
        </w:rPr>
        <w:t xml:space="preserve">Official certified copies of titles in English language </w:t>
      </w:r>
    </w:p>
    <w:p w:rsidR="00F37181" w:rsidRPr="00753406" w:rsidRDefault="00F37181" w:rsidP="00F37181">
      <w:pPr>
        <w:pStyle w:val="ListParagraph"/>
        <w:numPr>
          <w:ilvl w:val="0"/>
          <w:numId w:val="12"/>
        </w:numPr>
        <w:jc w:val="both"/>
        <w:rPr>
          <w:rFonts w:asciiTheme="minorHAnsi" w:hAnsiTheme="minorHAnsi" w:cstheme="minorHAnsi"/>
          <w:sz w:val="22"/>
          <w:szCs w:val="22"/>
          <w:lang w:val="en-GB"/>
        </w:rPr>
      </w:pPr>
      <w:r w:rsidRPr="00753406">
        <w:rPr>
          <w:rFonts w:asciiTheme="minorHAnsi" w:hAnsiTheme="minorHAnsi" w:cstheme="minorHAnsi"/>
          <w:sz w:val="22"/>
          <w:szCs w:val="22"/>
          <w:lang w:val="en-GB"/>
        </w:rPr>
        <w:lastRenderedPageBreak/>
        <w:t xml:space="preserve">Names and full address (including valid email) of three referees who, upon request, can provide recommendation letters  </w:t>
      </w:r>
    </w:p>
    <w:p w:rsidR="00F37181" w:rsidRPr="00753406" w:rsidRDefault="00F37181" w:rsidP="00F37181">
      <w:pPr>
        <w:pStyle w:val="ListParagraph"/>
        <w:numPr>
          <w:ilvl w:val="0"/>
          <w:numId w:val="12"/>
        </w:numPr>
        <w:jc w:val="both"/>
        <w:rPr>
          <w:rFonts w:asciiTheme="minorHAnsi" w:hAnsiTheme="minorHAnsi" w:cstheme="minorHAnsi"/>
          <w:sz w:val="22"/>
          <w:szCs w:val="22"/>
          <w:lang w:val="en-GB"/>
        </w:rPr>
      </w:pPr>
      <w:r w:rsidRPr="00753406">
        <w:rPr>
          <w:rFonts w:asciiTheme="minorHAnsi" w:hAnsiTheme="minorHAnsi" w:cstheme="minorHAnsi"/>
          <w:sz w:val="22"/>
          <w:szCs w:val="22"/>
          <w:lang w:val="en-GB"/>
        </w:rPr>
        <w:t xml:space="preserve">Copies of any related research papers or other significant achievements/work by the applicant </w:t>
      </w:r>
    </w:p>
    <w:p w:rsidR="00DA4CB2" w:rsidRPr="00D8314F" w:rsidRDefault="00DA4CB2" w:rsidP="00DA4CB2">
      <w:pPr>
        <w:jc w:val="both"/>
        <w:rPr>
          <w:rFonts w:asciiTheme="minorHAnsi" w:hAnsiTheme="minorHAnsi" w:cstheme="minorHAnsi"/>
          <w:sz w:val="22"/>
          <w:szCs w:val="22"/>
          <w:lang w:val="en-GB"/>
        </w:rPr>
      </w:pPr>
    </w:p>
    <w:p w:rsidR="00B3703E" w:rsidRPr="00D8314F" w:rsidRDefault="00B3703E" w:rsidP="00B3703E">
      <w:pPr>
        <w:shd w:val="clear" w:color="auto" w:fill="FFFFFF"/>
        <w:rPr>
          <w:rFonts w:asciiTheme="minorHAnsi" w:eastAsia="Times New Roman" w:hAnsiTheme="minorHAnsi" w:cs="Helvetica"/>
          <w:b/>
          <w:color w:val="1C1E21"/>
          <w:sz w:val="22"/>
          <w:szCs w:val="22"/>
          <w:lang w:val="en-GB" w:eastAsia="en-GB"/>
        </w:rPr>
      </w:pPr>
      <w:r w:rsidRPr="00D8314F">
        <w:rPr>
          <w:rFonts w:asciiTheme="minorHAnsi" w:eastAsia="Times New Roman" w:hAnsiTheme="minorHAnsi" w:cs="Helvetica"/>
          <w:b/>
          <w:color w:val="1C1E21"/>
          <w:sz w:val="22"/>
          <w:szCs w:val="22"/>
          <w:lang w:val="en-GB" w:eastAsia="en-GB"/>
        </w:rPr>
        <w:t xml:space="preserve">Applications must be sent via email at: </w:t>
      </w:r>
      <w:hyperlink r:id="rId8" w:history="1">
        <w:r w:rsidR="00F61751" w:rsidRPr="00D8314F">
          <w:rPr>
            <w:rStyle w:val="Hyperlink"/>
            <w:rFonts w:asciiTheme="minorHAnsi" w:hAnsiTheme="minorHAnsi" w:cstheme="minorHAnsi"/>
            <w:b/>
            <w:sz w:val="22"/>
            <w:szCs w:val="22"/>
            <w:lang w:val="en-GB"/>
          </w:rPr>
          <w:t>HRecruits@cut.ac.cy</w:t>
        </w:r>
      </w:hyperlink>
      <w:r w:rsidR="005178EE" w:rsidRPr="00D8314F">
        <w:rPr>
          <w:rStyle w:val="Hyperlink"/>
          <w:rFonts w:asciiTheme="minorHAnsi" w:hAnsiTheme="minorHAnsi" w:cstheme="minorHAnsi"/>
          <w:b/>
          <w:sz w:val="22"/>
          <w:szCs w:val="22"/>
          <w:lang w:val="en-GB"/>
        </w:rPr>
        <w:t xml:space="preserve"> </w:t>
      </w:r>
      <w:r w:rsidRPr="00D8314F">
        <w:rPr>
          <w:rFonts w:asciiTheme="minorHAnsi" w:eastAsia="Times New Roman" w:hAnsiTheme="minorHAnsi" w:cs="Helvetica"/>
          <w:b/>
          <w:color w:val="1C1E21"/>
          <w:sz w:val="22"/>
          <w:szCs w:val="22"/>
          <w:lang w:val="en-GB" w:eastAsia="en-GB"/>
        </w:rPr>
        <w:t xml:space="preserve">with the subject: </w:t>
      </w:r>
    </w:p>
    <w:p w:rsidR="00B3703E" w:rsidRPr="00D8314F" w:rsidRDefault="00B3703E" w:rsidP="005C6DD3">
      <w:pPr>
        <w:pStyle w:val="ListParagraph"/>
        <w:shd w:val="clear" w:color="auto" w:fill="FFFFFF"/>
        <w:jc w:val="both"/>
        <w:rPr>
          <w:rFonts w:asciiTheme="minorHAnsi" w:eastAsia="Times New Roman" w:hAnsiTheme="minorHAnsi" w:cs="Helvetica"/>
          <w:b/>
          <w:color w:val="1C1E21"/>
          <w:sz w:val="22"/>
          <w:szCs w:val="22"/>
          <w:lang w:val="en-GB" w:eastAsia="en-GB"/>
        </w:rPr>
      </w:pPr>
      <w:r w:rsidRPr="00D8314F">
        <w:rPr>
          <w:rFonts w:asciiTheme="minorHAnsi" w:eastAsia="Times New Roman" w:hAnsiTheme="minorHAnsi" w:cs="Helvetica"/>
          <w:b/>
          <w:color w:val="1C1E21"/>
          <w:sz w:val="22"/>
          <w:szCs w:val="22"/>
          <w:lang w:val="en-GB" w:eastAsia="en-GB"/>
        </w:rPr>
        <w:t xml:space="preserve"> “Application for ERA CHAIR - Experience Researcher Position – Department of Electrical and Computer Engineering and Informatics” no later </w:t>
      </w:r>
      <w:r w:rsidRPr="005C6DD3">
        <w:rPr>
          <w:rFonts w:asciiTheme="minorHAnsi" w:eastAsia="Times New Roman" w:hAnsiTheme="minorHAnsi" w:cs="Helvetica"/>
          <w:b/>
          <w:color w:val="1C1E21"/>
          <w:sz w:val="22"/>
          <w:szCs w:val="22"/>
          <w:highlight w:val="yellow"/>
          <w:lang w:val="en-GB" w:eastAsia="en-GB"/>
        </w:rPr>
        <w:t xml:space="preserve">than Monday </w:t>
      </w:r>
      <w:r w:rsidR="005C6DD3" w:rsidRPr="005C6DD3">
        <w:rPr>
          <w:rFonts w:asciiTheme="minorHAnsi" w:eastAsia="Times New Roman" w:hAnsiTheme="minorHAnsi" w:cs="Helvetica"/>
          <w:b/>
          <w:color w:val="1C1E21"/>
          <w:sz w:val="22"/>
          <w:szCs w:val="22"/>
          <w:highlight w:val="yellow"/>
          <w:lang w:val="en-GB" w:eastAsia="en-GB"/>
        </w:rPr>
        <w:t>23</w:t>
      </w:r>
      <w:r w:rsidR="005C6DD3" w:rsidRPr="005C6DD3">
        <w:rPr>
          <w:rFonts w:asciiTheme="minorHAnsi" w:eastAsia="Times New Roman" w:hAnsiTheme="minorHAnsi" w:cs="Helvetica"/>
          <w:b/>
          <w:color w:val="1C1E21"/>
          <w:sz w:val="22"/>
          <w:szCs w:val="22"/>
          <w:highlight w:val="yellow"/>
          <w:vertAlign w:val="superscript"/>
          <w:lang w:val="en-GB" w:eastAsia="en-GB"/>
        </w:rPr>
        <w:t>rd</w:t>
      </w:r>
      <w:r w:rsidR="005C6DD3" w:rsidRPr="005C6DD3">
        <w:rPr>
          <w:rFonts w:asciiTheme="minorHAnsi" w:eastAsia="Times New Roman" w:hAnsiTheme="minorHAnsi" w:cs="Helvetica"/>
          <w:b/>
          <w:color w:val="1C1E21"/>
          <w:sz w:val="22"/>
          <w:szCs w:val="22"/>
          <w:highlight w:val="yellow"/>
          <w:lang w:val="en-GB" w:eastAsia="en-GB"/>
        </w:rPr>
        <w:t xml:space="preserve"> December 2019</w:t>
      </w:r>
      <w:r w:rsidRPr="005C6DD3">
        <w:rPr>
          <w:rFonts w:asciiTheme="minorHAnsi" w:eastAsia="Times New Roman" w:hAnsiTheme="minorHAnsi" w:cs="Helvetica"/>
          <w:b/>
          <w:color w:val="1C1E21"/>
          <w:sz w:val="22"/>
          <w:szCs w:val="22"/>
          <w:highlight w:val="yellow"/>
          <w:lang w:val="en-GB" w:eastAsia="en-GB"/>
        </w:rPr>
        <w:t>, 12:00</w:t>
      </w:r>
      <w:r w:rsidRPr="00D8314F">
        <w:rPr>
          <w:rFonts w:asciiTheme="minorHAnsi" w:eastAsia="Times New Roman" w:hAnsiTheme="minorHAnsi" w:cs="Helvetica"/>
          <w:b/>
          <w:color w:val="1C1E21"/>
          <w:sz w:val="22"/>
          <w:szCs w:val="22"/>
          <w:lang w:val="en-GB" w:eastAsia="en-GB"/>
        </w:rPr>
        <w:t xml:space="preserve"> (noon) which is the deadline for the submission of the applications.</w:t>
      </w:r>
    </w:p>
    <w:p w:rsidR="00B3703E" w:rsidRPr="00D8314F" w:rsidRDefault="00B3703E" w:rsidP="00B3703E">
      <w:pPr>
        <w:shd w:val="clear" w:color="auto" w:fill="FFFFFF"/>
        <w:rPr>
          <w:rFonts w:asciiTheme="minorHAnsi" w:eastAsia="Times New Roman" w:hAnsiTheme="minorHAnsi" w:cs="Helvetica"/>
          <w:color w:val="1C1E21"/>
          <w:sz w:val="22"/>
          <w:szCs w:val="22"/>
          <w:lang w:val="en-GB" w:eastAsia="en-GB"/>
        </w:rPr>
      </w:pPr>
    </w:p>
    <w:p w:rsidR="005178EE" w:rsidRPr="00D8314F" w:rsidRDefault="00B3703E" w:rsidP="00B3703E">
      <w:pPr>
        <w:shd w:val="clear" w:color="auto" w:fill="FFFFFF"/>
        <w:rPr>
          <w:rFonts w:asciiTheme="minorHAnsi" w:eastAsia="Times New Roman" w:hAnsiTheme="minorHAnsi" w:cs="Helvetica"/>
          <w:b/>
          <w:color w:val="1C1E21"/>
          <w:sz w:val="22"/>
          <w:szCs w:val="22"/>
          <w:lang w:val="en-GB" w:eastAsia="en-GB"/>
        </w:rPr>
      </w:pPr>
      <w:r w:rsidRPr="00D8314F">
        <w:rPr>
          <w:rFonts w:asciiTheme="minorHAnsi" w:eastAsia="Times New Roman" w:hAnsiTheme="minorHAnsi" w:cs="Helvetica"/>
          <w:b/>
          <w:color w:val="1C1E21"/>
          <w:sz w:val="22"/>
          <w:szCs w:val="22"/>
          <w:lang w:val="en-GB" w:eastAsia="en-GB"/>
        </w:rPr>
        <w:t xml:space="preserve">For further information please contact </w:t>
      </w:r>
      <w:proofErr w:type="spellStart"/>
      <w:r w:rsidRPr="00D8314F">
        <w:rPr>
          <w:rFonts w:asciiTheme="minorHAnsi" w:eastAsia="Times New Roman" w:hAnsiTheme="minorHAnsi" w:cs="Helvetica"/>
          <w:b/>
          <w:color w:val="1C1E21"/>
          <w:sz w:val="22"/>
          <w:szCs w:val="22"/>
          <w:lang w:val="en-GB" w:eastAsia="en-GB"/>
        </w:rPr>
        <w:t>Dr.</w:t>
      </w:r>
      <w:proofErr w:type="spellEnd"/>
      <w:r w:rsidRPr="00D8314F">
        <w:rPr>
          <w:rFonts w:asciiTheme="minorHAnsi" w:eastAsia="Times New Roman" w:hAnsiTheme="minorHAnsi" w:cs="Helvetica"/>
          <w:b/>
          <w:color w:val="1C1E21"/>
          <w:sz w:val="22"/>
          <w:szCs w:val="22"/>
          <w:lang w:val="en-GB" w:eastAsia="en-GB"/>
        </w:rPr>
        <w:t xml:space="preserve"> </w:t>
      </w:r>
      <w:proofErr w:type="spellStart"/>
      <w:r w:rsidRPr="00D8314F">
        <w:rPr>
          <w:rFonts w:asciiTheme="minorHAnsi" w:eastAsia="Times New Roman" w:hAnsiTheme="minorHAnsi" w:cs="Helvetica"/>
          <w:b/>
          <w:color w:val="1C1E21"/>
          <w:sz w:val="22"/>
          <w:szCs w:val="22"/>
          <w:lang w:val="en-GB" w:eastAsia="en-GB"/>
        </w:rPr>
        <w:t>Marinos</w:t>
      </w:r>
      <w:proofErr w:type="spellEnd"/>
      <w:r w:rsidRPr="00D8314F">
        <w:rPr>
          <w:rFonts w:asciiTheme="minorHAnsi" w:eastAsia="Times New Roman" w:hAnsiTheme="minorHAnsi" w:cs="Helvetica"/>
          <w:b/>
          <w:color w:val="1C1E21"/>
          <w:sz w:val="22"/>
          <w:szCs w:val="22"/>
          <w:lang w:val="en-GB" w:eastAsia="en-GB"/>
        </w:rPr>
        <w:t xml:space="preserve"> Ioannides (Director of the UNESCO Chair on Digital Cultural Heritage) at email </w:t>
      </w:r>
      <w:hyperlink r:id="rId9" w:history="1">
        <w:r w:rsidR="005178EE" w:rsidRPr="00D8314F">
          <w:rPr>
            <w:rStyle w:val="Hyperlink"/>
            <w:rFonts w:asciiTheme="minorHAnsi" w:hAnsiTheme="minorHAnsi"/>
            <w:b/>
            <w:bCs/>
            <w:sz w:val="22"/>
            <w:szCs w:val="22"/>
            <w:lang w:val="en-GB" w:eastAsia="en-US"/>
          </w:rPr>
          <w:t>marinos.ioannides@cut.ac.cy</w:t>
        </w:r>
        <w:r w:rsidR="005178EE" w:rsidRPr="00D8314F">
          <w:rPr>
            <w:rStyle w:val="Hyperlink"/>
            <w:rFonts w:asciiTheme="minorHAnsi" w:eastAsia="Times New Roman" w:hAnsiTheme="minorHAnsi" w:cs="Helvetica"/>
            <w:b/>
            <w:sz w:val="22"/>
            <w:szCs w:val="22"/>
            <w:lang w:val="en-GB" w:eastAsia="en-GB"/>
          </w:rPr>
          <w:t>and</w:t>
        </w:r>
      </w:hyperlink>
    </w:p>
    <w:p w:rsidR="00B3703E" w:rsidRPr="00D8314F" w:rsidRDefault="00B3703E" w:rsidP="00B3703E">
      <w:pPr>
        <w:shd w:val="clear" w:color="auto" w:fill="FFFFFF"/>
        <w:rPr>
          <w:rFonts w:asciiTheme="minorHAnsi" w:eastAsia="Times New Roman" w:hAnsiTheme="minorHAnsi" w:cs="Helvetica"/>
          <w:b/>
          <w:color w:val="1C1E21"/>
          <w:sz w:val="22"/>
          <w:szCs w:val="22"/>
          <w:lang w:val="en-GB" w:eastAsia="en-GB"/>
        </w:rPr>
      </w:pPr>
      <w:r w:rsidRPr="00D8314F">
        <w:rPr>
          <w:rFonts w:asciiTheme="minorHAnsi" w:eastAsia="Times New Roman" w:hAnsiTheme="minorHAnsi" w:cs="Helvetica"/>
          <w:b/>
          <w:color w:val="1C1E21"/>
          <w:sz w:val="22"/>
          <w:szCs w:val="22"/>
          <w:lang w:val="en-GB" w:eastAsia="en-GB"/>
        </w:rPr>
        <w:t xml:space="preserve"> telephone number +357-25-002020</w:t>
      </w:r>
    </w:p>
    <w:p w:rsidR="001B48A2" w:rsidRPr="00D8314F" w:rsidRDefault="001B48A2">
      <w:pPr>
        <w:shd w:val="clear" w:color="auto" w:fill="FFFFFF"/>
        <w:rPr>
          <w:rFonts w:ascii="inherit" w:eastAsia="Times New Roman" w:hAnsi="inherit" w:cs="Helvetica"/>
          <w:b/>
          <w:color w:val="1C1E21"/>
          <w:sz w:val="21"/>
          <w:szCs w:val="21"/>
          <w:lang w:val="en-GB" w:eastAsia="en-GB"/>
        </w:rPr>
      </w:pPr>
    </w:p>
    <w:sectPr w:rsidR="001B48A2" w:rsidRPr="00D8314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C1E" w:rsidRDefault="00BE5C1E" w:rsidP="00DA4CB2">
      <w:r>
        <w:separator/>
      </w:r>
    </w:p>
  </w:endnote>
  <w:endnote w:type="continuationSeparator" w:id="0">
    <w:p w:rsidR="00BE5C1E" w:rsidRDefault="00BE5C1E" w:rsidP="00DA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6C4" w:rsidRPr="00F376C4" w:rsidRDefault="00F376C4" w:rsidP="00F376C4">
    <w:pPr>
      <w:pStyle w:val="Footer"/>
      <w:jc w:val="center"/>
      <w:rPr>
        <w:sz w:val="22"/>
        <w:szCs w:val="22"/>
      </w:rPr>
    </w:pPr>
    <w:r>
      <w:rPr>
        <w:noProof/>
        <w:sz w:val="22"/>
        <w:szCs w:val="22"/>
        <w:lang w:val="en-GB" w:eastAsia="en-GB"/>
      </w:rPr>
      <mc:AlternateContent>
        <mc:Choice Requires="wps">
          <w:drawing>
            <wp:anchor distT="0" distB="0" distL="114300" distR="114300" simplePos="0" relativeHeight="251660288" behindDoc="0" locked="0" layoutInCell="1" allowOverlap="1" wp14:anchorId="7C3D40D5" wp14:editId="54ED249D">
              <wp:simplePos x="0" y="0"/>
              <wp:positionH relativeFrom="column">
                <wp:posOffset>-114300</wp:posOffset>
              </wp:positionH>
              <wp:positionV relativeFrom="paragraph">
                <wp:posOffset>-13970</wp:posOffset>
              </wp:positionV>
              <wp:extent cx="601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7CF6D"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pt" to="4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twEAAMMDAAAOAAAAZHJzL2Uyb0RvYy54bWysU8GOEzEMvSPxD1HudGb2sLuMOt1DV3BB&#10;ULHwAdmM04mUxJETOu3f46TtLAIkBOLiiRM/2+/Zs344eicOQMliGGS3aqWAoHG0YT/Ir1/evbmX&#10;ImUVRuUwwCBPkOTD5vWr9Rx7uMEJ3QgkOElI/RwHOeUc+6ZJegKv0gojBH40SF5ldmnfjKRmzu5d&#10;c9O2t82MNEZCDSnx7eP5UW5qfmNA50/GJMjCDZJ7y9VStc/FNpu16vek4mT1pQ31D114ZQMXXVI9&#10;qqzEN7K/pPJWEyY0eaXRN2iM1VA5MJuu/YnN06QiVC4sToqLTOn/pdUfDzsSdhzknRRBeR7RUyZl&#10;91MWWwyBBUQSd0WnOaaew7dhRxcvxR0V0kdDvnyZjjhWbU+LtnDMQvPlbdu9vW95BPr61rwAI6X8&#10;HtCLchiks6HQVr06fEiZi3HoNYSd0si5dD3lk4MS7MJnMEyFi3UVXZcIto7EQfH4ldYQcleocL4a&#10;XWDGOrcA2z8DL/EFCnXB/ga8IGplDHkBexuQflc9H68tm3P8VYEz7yLBM46nOpQqDW9KZXjZ6rKK&#10;P/oV/vLvbb4DAAD//wMAUEsDBBQABgAIAAAAIQAy2dgy3wAAAAkBAAAPAAAAZHJzL2Rvd25yZXYu&#10;eG1sTI9BS8NAEIXvQv/DMgVv7aYRpMZsSimItSDFKtTjNjsmabOzYXfbpP/eEQ96m3nzePO9fDHY&#10;VlzQh8aRgtk0AYFUOtNQpeDj/WkyBxGiJqNbR6jgigEWxegm15lxPb3hZRcrwSEUMq2gjrHLpAxl&#10;jVaHqeuQ+PblvNWRV19J43XP4baVaZLcS6sb4g+17nBVY3nana2CV79er5ab65G2n7bfp5v99mV4&#10;Vup2PCwfQUQc4p8ZfvAZHQpmOrgzmSBaBZPZnLtEHtIUBBse7hIWDr+CLHL5v0HxDQAA//8DAFBL&#10;AQItABQABgAIAAAAIQC2gziS/gAAAOEBAAATAAAAAAAAAAAAAAAAAAAAAABbQ29udGVudF9UeXBl&#10;c10ueG1sUEsBAi0AFAAGAAgAAAAhADj9If/WAAAAlAEAAAsAAAAAAAAAAAAAAAAALwEAAF9yZWxz&#10;Ly5yZWxzUEsBAi0AFAAGAAgAAAAhAPJr4j63AQAAwwMAAA4AAAAAAAAAAAAAAAAALgIAAGRycy9l&#10;Mm9Eb2MueG1sUEsBAi0AFAAGAAgAAAAhADLZ2DLfAAAACQEAAA8AAAAAAAAAAAAAAAAAEQQAAGRy&#10;cy9kb3ducmV2LnhtbFBLBQYAAAAABAAEAPMAAAAdBQAAAAA=&#10;" strokecolor="#5b9bd5 [3204]" strokeweight=".5pt">
              <v:stroke joinstyle="miter"/>
            </v:line>
          </w:pict>
        </mc:Fallback>
      </mc:AlternateContent>
    </w:r>
    <w:r w:rsidRPr="00F376C4">
      <w:rPr>
        <w:sz w:val="22"/>
        <w:szCs w:val="22"/>
      </w:rPr>
      <w:t xml:space="preserve">The EU ERA Chair MNEMOSYNE </w:t>
    </w:r>
    <w:proofErr w:type="spellStart"/>
    <w:r w:rsidRPr="00F376C4">
      <w:rPr>
        <w:sz w:val="22"/>
        <w:szCs w:val="22"/>
      </w:rPr>
      <w:t>has</w:t>
    </w:r>
    <w:proofErr w:type="spellEnd"/>
    <w:r w:rsidRPr="00F376C4">
      <w:rPr>
        <w:sz w:val="22"/>
        <w:szCs w:val="22"/>
      </w:rPr>
      <w:t xml:space="preserve"> </w:t>
    </w:r>
    <w:proofErr w:type="spellStart"/>
    <w:r w:rsidRPr="00F376C4">
      <w:rPr>
        <w:sz w:val="22"/>
        <w:szCs w:val="22"/>
      </w:rPr>
      <w:t>received</w:t>
    </w:r>
    <w:proofErr w:type="spellEnd"/>
    <w:r w:rsidRPr="00F376C4">
      <w:rPr>
        <w:sz w:val="22"/>
        <w:szCs w:val="22"/>
      </w:rPr>
      <w:t xml:space="preserve"> funding from the </w:t>
    </w:r>
    <w:proofErr w:type="spellStart"/>
    <w:r w:rsidRPr="00F376C4">
      <w:rPr>
        <w:sz w:val="22"/>
        <w:szCs w:val="22"/>
      </w:rPr>
      <w:t>European</w:t>
    </w:r>
    <w:proofErr w:type="spellEnd"/>
    <w:r w:rsidRPr="00F376C4">
      <w:rPr>
        <w:sz w:val="22"/>
        <w:szCs w:val="22"/>
      </w:rPr>
      <w:t xml:space="preserve"> </w:t>
    </w:r>
    <w:proofErr w:type="spellStart"/>
    <w:r w:rsidRPr="00F376C4">
      <w:rPr>
        <w:sz w:val="22"/>
        <w:szCs w:val="22"/>
      </w:rPr>
      <w:t>Union’s</w:t>
    </w:r>
    <w:proofErr w:type="spellEnd"/>
    <w:r w:rsidRPr="00F376C4">
      <w:rPr>
        <w:sz w:val="22"/>
        <w:szCs w:val="22"/>
      </w:rPr>
      <w:t xml:space="preserve"> Horizon 2020 </w:t>
    </w:r>
    <w:proofErr w:type="spellStart"/>
    <w:r w:rsidRPr="00F376C4">
      <w:rPr>
        <w:sz w:val="22"/>
        <w:szCs w:val="22"/>
      </w:rPr>
      <w:t>Programme</w:t>
    </w:r>
    <w:proofErr w:type="spellEnd"/>
    <w:r w:rsidRPr="00F376C4">
      <w:rPr>
        <w:sz w:val="22"/>
        <w:szCs w:val="22"/>
      </w:rPr>
      <w:t xml:space="preserve"> </w:t>
    </w:r>
    <w:proofErr w:type="spellStart"/>
    <w:r w:rsidRPr="00F376C4">
      <w:rPr>
        <w:sz w:val="22"/>
        <w:szCs w:val="22"/>
      </w:rPr>
      <w:t>as</w:t>
    </w:r>
    <w:proofErr w:type="spellEnd"/>
    <w:r w:rsidRPr="00F376C4">
      <w:rPr>
        <w:sz w:val="22"/>
        <w:szCs w:val="22"/>
      </w:rPr>
      <w:t xml:space="preserve"> </w:t>
    </w:r>
    <w:proofErr w:type="spellStart"/>
    <w:r w:rsidRPr="00F376C4">
      <w:rPr>
        <w:sz w:val="22"/>
        <w:szCs w:val="22"/>
      </w:rPr>
      <w:t>Coordination</w:t>
    </w:r>
    <w:proofErr w:type="spellEnd"/>
    <w:r w:rsidRPr="00F376C4">
      <w:rPr>
        <w:sz w:val="22"/>
        <w:szCs w:val="22"/>
      </w:rPr>
      <w:t xml:space="preserve"> and Support Action, under GA n° 810857</w:t>
    </w:r>
  </w:p>
  <w:p w:rsidR="00DA4CB2" w:rsidRPr="00F376C4" w:rsidRDefault="00DA4CB2" w:rsidP="00DA4CB2">
    <w:pPr>
      <w:pStyle w:val="Footer"/>
      <w:jc w:val="right"/>
      <w:rPr>
        <w:b/>
      </w:rPr>
    </w:pPr>
    <w:r w:rsidRPr="00F376C4">
      <w:rPr>
        <w:b/>
      </w:rPr>
      <w:t xml:space="preserve">Page: </w:t>
    </w:r>
    <w:sdt>
      <w:sdtPr>
        <w:rPr>
          <w:b/>
        </w:rPr>
        <w:id w:val="-556006010"/>
        <w:docPartObj>
          <w:docPartGallery w:val="Page Numbers (Bottom of Page)"/>
          <w:docPartUnique/>
        </w:docPartObj>
      </w:sdtPr>
      <w:sdtEndPr>
        <w:rPr>
          <w:noProof/>
        </w:rPr>
      </w:sdtEndPr>
      <w:sdtContent>
        <w:r w:rsidRPr="00F376C4">
          <w:rPr>
            <w:b/>
          </w:rPr>
          <w:fldChar w:fldCharType="begin"/>
        </w:r>
        <w:r w:rsidRPr="00F376C4">
          <w:rPr>
            <w:b/>
          </w:rPr>
          <w:instrText xml:space="preserve"> PAGE   \* MERGEFORMAT </w:instrText>
        </w:r>
        <w:r w:rsidRPr="00F376C4">
          <w:rPr>
            <w:b/>
          </w:rPr>
          <w:fldChar w:fldCharType="separate"/>
        </w:r>
        <w:r w:rsidR="009158E1">
          <w:rPr>
            <w:b/>
            <w:noProof/>
          </w:rPr>
          <w:t>1</w:t>
        </w:r>
        <w:r w:rsidRPr="00F376C4">
          <w:rPr>
            <w:b/>
            <w:noProof/>
          </w:rPr>
          <w:fldChar w:fldCharType="end"/>
        </w:r>
        <w:r w:rsidRPr="00F376C4">
          <w:rPr>
            <w:b/>
            <w:noProof/>
          </w:rPr>
          <w:t>/</w:t>
        </w:r>
        <w:r w:rsidR="00231FCC">
          <w:rPr>
            <w:b/>
            <w:noProof/>
          </w:rPr>
          <w:t>5</w:t>
        </w:r>
      </w:sdtContent>
    </w:sdt>
  </w:p>
  <w:p w:rsidR="00DA4CB2" w:rsidRDefault="00DA4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C1E" w:rsidRDefault="00BE5C1E" w:rsidP="00DA4CB2">
      <w:r>
        <w:separator/>
      </w:r>
    </w:p>
  </w:footnote>
  <w:footnote w:type="continuationSeparator" w:id="0">
    <w:p w:rsidR="00BE5C1E" w:rsidRDefault="00BE5C1E" w:rsidP="00DA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B2" w:rsidRDefault="00DA4CB2">
    <w:pPr>
      <w:pStyle w:val="Header"/>
    </w:pPr>
  </w:p>
  <w:tbl>
    <w:tblPr>
      <w:tblStyle w:val="TableGrid"/>
      <w:tblW w:w="999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060"/>
      <w:gridCol w:w="3330"/>
    </w:tblGrid>
    <w:tr w:rsidR="00DA4CB2" w:rsidTr="00DA4CB2">
      <w:tc>
        <w:tcPr>
          <w:tcW w:w="3600" w:type="dxa"/>
        </w:tcPr>
        <w:p w:rsidR="00DA4CB2" w:rsidRDefault="00DA4CB2">
          <w:pPr>
            <w:pStyle w:val="Header"/>
          </w:pPr>
          <w:r>
            <w:rPr>
              <w:noProof/>
              <w:lang w:val="en-GB" w:eastAsia="en-GB"/>
            </w:rPr>
            <w:drawing>
              <wp:inline distT="0" distB="0" distL="0" distR="0" wp14:anchorId="5B49C89E">
                <wp:extent cx="2451100" cy="10121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012190"/>
                        </a:xfrm>
                        <a:prstGeom prst="rect">
                          <a:avLst/>
                        </a:prstGeom>
                        <a:noFill/>
                      </pic:spPr>
                    </pic:pic>
                  </a:graphicData>
                </a:graphic>
              </wp:inline>
            </w:drawing>
          </w:r>
        </w:p>
      </w:tc>
      <w:tc>
        <w:tcPr>
          <w:tcW w:w="3060" w:type="dxa"/>
        </w:tcPr>
        <w:p w:rsidR="00DA4CB2" w:rsidRDefault="00DA4CB2" w:rsidP="00DA4CB2">
          <w:pPr>
            <w:tabs>
              <w:tab w:val="left" w:pos="6780"/>
            </w:tabs>
            <w:jc w:val="center"/>
            <w:rPr>
              <w:sz w:val="18"/>
              <w:szCs w:val="18"/>
              <w:lang w:val="en-US"/>
            </w:rPr>
          </w:pPr>
          <w:r>
            <w:rPr>
              <w:sz w:val="18"/>
              <w:szCs w:val="18"/>
              <w:lang w:val="en-US"/>
            </w:rPr>
            <w:t>Cyprus University of Technology</w:t>
          </w:r>
        </w:p>
        <w:p w:rsidR="00DA4CB2" w:rsidRDefault="00DA4CB2" w:rsidP="00DA4CB2">
          <w:pPr>
            <w:tabs>
              <w:tab w:val="left" w:pos="6780"/>
            </w:tabs>
            <w:jc w:val="center"/>
            <w:rPr>
              <w:sz w:val="18"/>
              <w:szCs w:val="18"/>
              <w:lang w:val="en-US"/>
            </w:rPr>
          </w:pPr>
          <w:r>
            <w:rPr>
              <w:sz w:val="18"/>
              <w:szCs w:val="18"/>
              <w:lang w:val="en-US"/>
            </w:rPr>
            <w:t>Department of Electrical Engineering,</w:t>
          </w:r>
        </w:p>
        <w:p w:rsidR="00DA4CB2" w:rsidRPr="00FB7573" w:rsidRDefault="00DA4CB2" w:rsidP="00DA4CB2">
          <w:pPr>
            <w:tabs>
              <w:tab w:val="left" w:pos="6780"/>
            </w:tabs>
            <w:jc w:val="center"/>
            <w:rPr>
              <w:sz w:val="18"/>
              <w:szCs w:val="18"/>
              <w:lang w:val="en-US"/>
            </w:rPr>
          </w:pPr>
          <w:r w:rsidRPr="00FB7573">
            <w:rPr>
              <w:noProof/>
              <w:sz w:val="18"/>
              <w:szCs w:val="18"/>
              <w:lang w:val="en-US" w:eastAsia="el-GR"/>
            </w:rPr>
            <w:t>Comput</w:t>
          </w:r>
          <w:r>
            <w:rPr>
              <w:noProof/>
              <w:sz w:val="18"/>
              <w:szCs w:val="18"/>
              <w:lang w:val="en-US" w:eastAsia="el-GR"/>
            </w:rPr>
            <w:t>er Engineering and Informatics</w:t>
          </w:r>
        </w:p>
        <w:p w:rsidR="00DA4CB2" w:rsidRDefault="00DA4CB2" w:rsidP="00DA4CB2">
          <w:pPr>
            <w:jc w:val="center"/>
            <w:rPr>
              <w:sz w:val="18"/>
              <w:szCs w:val="18"/>
              <w:lang w:val="en-US"/>
            </w:rPr>
          </w:pPr>
          <w:r>
            <w:rPr>
              <w:sz w:val="18"/>
              <w:szCs w:val="18"/>
              <w:lang w:val="en-US"/>
            </w:rPr>
            <w:t>Digital Heritage Research Lab</w:t>
          </w:r>
          <w:r w:rsidRPr="00FB7573">
            <w:rPr>
              <w:sz w:val="18"/>
              <w:szCs w:val="18"/>
              <w:lang w:val="en-US"/>
            </w:rPr>
            <w:br/>
          </w:r>
          <w:r>
            <w:rPr>
              <w:sz w:val="18"/>
              <w:szCs w:val="18"/>
              <w:lang w:val="en-US"/>
            </w:rPr>
            <w:t xml:space="preserve">Archbishop </w:t>
          </w:r>
          <w:proofErr w:type="spellStart"/>
          <w:r>
            <w:rPr>
              <w:sz w:val="18"/>
              <w:szCs w:val="18"/>
              <w:lang w:val="en-US"/>
            </w:rPr>
            <w:t>Kyprianou</w:t>
          </w:r>
          <w:proofErr w:type="spellEnd"/>
          <w:r>
            <w:rPr>
              <w:sz w:val="18"/>
              <w:szCs w:val="18"/>
              <w:lang w:val="en-US"/>
            </w:rPr>
            <w:t xml:space="preserve"> 30 </w:t>
          </w:r>
        </w:p>
        <w:p w:rsidR="00DA4CB2" w:rsidRPr="00FB7573" w:rsidRDefault="00DA4CB2" w:rsidP="00DA4CB2">
          <w:pPr>
            <w:jc w:val="center"/>
            <w:rPr>
              <w:sz w:val="18"/>
              <w:szCs w:val="18"/>
              <w:lang w:val="en-US"/>
            </w:rPr>
          </w:pPr>
          <w:r>
            <w:rPr>
              <w:sz w:val="18"/>
              <w:szCs w:val="18"/>
            </w:rPr>
            <w:t>CY-</w:t>
          </w:r>
          <w:r w:rsidRPr="00667042">
            <w:rPr>
              <w:sz w:val="18"/>
              <w:szCs w:val="18"/>
            </w:rPr>
            <w:t xml:space="preserve">3036 </w:t>
          </w:r>
          <w:r>
            <w:rPr>
              <w:sz w:val="18"/>
              <w:szCs w:val="18"/>
              <w:lang w:val="en-US"/>
            </w:rPr>
            <w:t>Limassol, Cyprus</w:t>
          </w:r>
        </w:p>
        <w:p w:rsidR="00DA4CB2" w:rsidRDefault="00DA4CB2" w:rsidP="00DA4CB2">
          <w:pPr>
            <w:tabs>
              <w:tab w:val="left" w:pos="1122"/>
              <w:tab w:val="center" w:pos="4819"/>
            </w:tabs>
            <w:jc w:val="center"/>
            <w:rPr>
              <w:sz w:val="18"/>
              <w:szCs w:val="18"/>
            </w:rPr>
          </w:pPr>
          <w:r>
            <w:rPr>
              <w:sz w:val="18"/>
              <w:szCs w:val="18"/>
              <w:lang w:val="en-US"/>
            </w:rPr>
            <w:t>Tel</w:t>
          </w:r>
          <w:r w:rsidRPr="00667042">
            <w:rPr>
              <w:sz w:val="18"/>
              <w:szCs w:val="18"/>
            </w:rPr>
            <w:t>.: +357-25-002020,</w:t>
          </w:r>
          <w:r>
            <w:rPr>
              <w:sz w:val="18"/>
              <w:szCs w:val="18"/>
            </w:rPr>
            <w:t xml:space="preserve">  </w:t>
          </w:r>
        </w:p>
        <w:p w:rsidR="00DA4CB2" w:rsidRDefault="00DA4CB2" w:rsidP="00DA4CB2">
          <w:pPr>
            <w:tabs>
              <w:tab w:val="left" w:pos="1122"/>
              <w:tab w:val="center" w:pos="4819"/>
            </w:tabs>
            <w:jc w:val="center"/>
            <w:rPr>
              <w:sz w:val="18"/>
              <w:szCs w:val="18"/>
            </w:rPr>
          </w:pPr>
          <w:r w:rsidRPr="00A752CC">
            <w:rPr>
              <w:sz w:val="18"/>
              <w:szCs w:val="18"/>
              <w:lang w:val="en-US"/>
            </w:rPr>
            <w:t>Fax</w:t>
          </w:r>
          <w:r w:rsidRPr="00667042">
            <w:rPr>
              <w:sz w:val="18"/>
              <w:szCs w:val="18"/>
            </w:rPr>
            <w:t>: +357-25-002899</w:t>
          </w:r>
        </w:p>
        <w:p w:rsidR="00DA4CB2" w:rsidRPr="00667042" w:rsidRDefault="00DA4CB2" w:rsidP="00DA4CB2">
          <w:pPr>
            <w:tabs>
              <w:tab w:val="left" w:pos="1122"/>
              <w:tab w:val="center" w:pos="4819"/>
            </w:tabs>
            <w:jc w:val="center"/>
            <w:rPr>
              <w:sz w:val="18"/>
              <w:szCs w:val="18"/>
            </w:rPr>
          </w:pPr>
          <w:proofErr w:type="gramStart"/>
          <w:r w:rsidRPr="00A752CC">
            <w:rPr>
              <w:sz w:val="18"/>
              <w:szCs w:val="18"/>
            </w:rPr>
            <w:t>Email</w:t>
          </w:r>
          <w:proofErr w:type="gramEnd"/>
          <w:r w:rsidRPr="00667042">
            <w:rPr>
              <w:sz w:val="18"/>
              <w:szCs w:val="18"/>
            </w:rPr>
            <w:t>:</w:t>
          </w:r>
          <w:r w:rsidRPr="00A752CC">
            <w:rPr>
              <w:sz w:val="18"/>
              <w:szCs w:val="18"/>
            </w:rPr>
            <w:t> marinos</w:t>
          </w:r>
          <w:r w:rsidRPr="00667042">
            <w:rPr>
              <w:sz w:val="18"/>
              <w:szCs w:val="18"/>
            </w:rPr>
            <w:t>.</w:t>
          </w:r>
          <w:r w:rsidRPr="00A752CC">
            <w:rPr>
              <w:sz w:val="18"/>
              <w:szCs w:val="18"/>
            </w:rPr>
            <w:t>ioannides</w:t>
          </w:r>
          <w:r w:rsidRPr="00667042">
            <w:rPr>
              <w:sz w:val="18"/>
              <w:szCs w:val="18"/>
            </w:rPr>
            <w:t>@</w:t>
          </w:r>
          <w:r w:rsidRPr="00A752CC">
            <w:rPr>
              <w:sz w:val="18"/>
              <w:szCs w:val="18"/>
            </w:rPr>
            <w:t>cut</w:t>
          </w:r>
          <w:r w:rsidRPr="00667042">
            <w:rPr>
              <w:sz w:val="18"/>
              <w:szCs w:val="18"/>
            </w:rPr>
            <w:t>.</w:t>
          </w:r>
          <w:r w:rsidRPr="00A752CC">
            <w:rPr>
              <w:sz w:val="18"/>
              <w:szCs w:val="18"/>
            </w:rPr>
            <w:t>ac</w:t>
          </w:r>
          <w:r w:rsidRPr="00667042">
            <w:rPr>
              <w:sz w:val="18"/>
              <w:szCs w:val="18"/>
            </w:rPr>
            <w:t>.</w:t>
          </w:r>
          <w:r w:rsidRPr="00A752CC">
            <w:rPr>
              <w:sz w:val="18"/>
              <w:szCs w:val="18"/>
            </w:rPr>
            <w:t>cy</w:t>
          </w:r>
        </w:p>
        <w:p w:rsidR="00DA4CB2" w:rsidRPr="00DA4CB2" w:rsidRDefault="00BE5C1E" w:rsidP="00DA4CB2">
          <w:pPr>
            <w:jc w:val="center"/>
            <w:rPr>
              <w:color w:val="0000FF"/>
              <w:sz w:val="18"/>
              <w:szCs w:val="18"/>
              <w:lang w:val="el-GR"/>
            </w:rPr>
          </w:pPr>
          <w:hyperlink r:id="rId2" w:history="1">
            <w:r w:rsidR="00DA4CB2" w:rsidRPr="00A752CC">
              <w:rPr>
                <w:color w:val="0000FF"/>
                <w:sz w:val="18"/>
                <w:szCs w:val="18"/>
                <w:u w:val="single"/>
              </w:rPr>
              <w:t>www</w:t>
            </w:r>
            <w:r w:rsidR="00DA4CB2" w:rsidRPr="00667042">
              <w:rPr>
                <w:color w:val="0000FF"/>
                <w:sz w:val="18"/>
                <w:szCs w:val="18"/>
                <w:u w:val="single"/>
                <w:lang w:val="el-GR"/>
              </w:rPr>
              <w:t>.</w:t>
            </w:r>
            <w:proofErr w:type="spellStart"/>
            <w:r w:rsidR="00DA4CB2" w:rsidRPr="00A752CC">
              <w:rPr>
                <w:color w:val="0000FF"/>
                <w:sz w:val="18"/>
                <w:szCs w:val="18"/>
                <w:u w:val="single"/>
              </w:rPr>
              <w:t>digitalheritagelab</w:t>
            </w:r>
            <w:proofErr w:type="spellEnd"/>
            <w:r w:rsidR="00DA4CB2" w:rsidRPr="00667042">
              <w:rPr>
                <w:color w:val="0000FF"/>
                <w:sz w:val="18"/>
                <w:szCs w:val="18"/>
                <w:u w:val="single"/>
                <w:lang w:val="el-GR"/>
              </w:rPr>
              <w:t>.</w:t>
            </w:r>
            <w:proofErr w:type="spellStart"/>
            <w:r w:rsidR="00DA4CB2" w:rsidRPr="00A752CC">
              <w:rPr>
                <w:color w:val="0000FF"/>
                <w:sz w:val="18"/>
                <w:szCs w:val="18"/>
                <w:u w:val="single"/>
              </w:rPr>
              <w:t>eu</w:t>
            </w:r>
            <w:proofErr w:type="spellEnd"/>
          </w:hyperlink>
        </w:p>
      </w:tc>
      <w:tc>
        <w:tcPr>
          <w:tcW w:w="3330" w:type="dxa"/>
        </w:tcPr>
        <w:p w:rsidR="00DA4CB2" w:rsidRDefault="00DA4CB2" w:rsidP="00DA4CB2">
          <w:pPr>
            <w:pStyle w:val="Header"/>
            <w:jc w:val="center"/>
          </w:pPr>
          <w:r>
            <w:rPr>
              <w:noProof/>
              <w:lang w:val="en-GB" w:eastAsia="en-GB"/>
            </w:rPr>
            <w:drawing>
              <wp:inline distT="0" distB="0" distL="0" distR="0" wp14:anchorId="3CC89F41">
                <wp:extent cx="1859280" cy="124396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9280" cy="1243965"/>
                        </a:xfrm>
                        <a:prstGeom prst="rect">
                          <a:avLst/>
                        </a:prstGeom>
                        <a:noFill/>
                      </pic:spPr>
                    </pic:pic>
                  </a:graphicData>
                </a:graphic>
              </wp:inline>
            </w:drawing>
          </w:r>
        </w:p>
      </w:tc>
    </w:tr>
  </w:tbl>
  <w:p w:rsidR="00DA4CB2" w:rsidRDefault="00DA4CB2">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-317500</wp:posOffset>
              </wp:positionH>
              <wp:positionV relativeFrom="paragraph">
                <wp:posOffset>49530</wp:posOffset>
              </wp:positionV>
              <wp:extent cx="6297930" cy="3175"/>
              <wp:effectExtent l="0" t="0" r="26670" b="34925"/>
              <wp:wrapNone/>
              <wp:docPr id="3" name="Straight Connector 3"/>
              <wp:cNvGraphicFramePr/>
              <a:graphic xmlns:a="http://schemas.openxmlformats.org/drawingml/2006/main">
                <a:graphicData uri="http://schemas.microsoft.com/office/word/2010/wordprocessingShape">
                  <wps:wsp>
                    <wps:cNvCnPr/>
                    <wps:spPr>
                      <a:xfrm>
                        <a:off x="0" y="0"/>
                        <a:ext cx="6297930" cy="3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BAED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3.9pt" to="470.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snuwEAAMYDAAAOAAAAZHJzL2Uyb0RvYy54bWysU02P0zAQvSPxHyzfaZpW7LJR0z10BRcE&#10;Fbv8AK8zbiz5S2PTpP+esZNmESAhEBfHY897M+95srsfrWFnwKi9a3m9WnMGTvpOu1PLvz69f/OO&#10;s5iE64TxDlp+gcjv969f7YbQwMb33nSAjEhcbIbQ8j6l0FRVlD1YEVc+gKNL5dGKRCGeqg7FQOzW&#10;VJv1+qYaPHYBvYQY6fRhuuT7wq8UyPRZqQiJmZZTb6msWNbnvFb7nWhOKEKv5dyG+IcurNCOii5U&#10;DyIJ9g31L1RWS/TRq7SS3lZeKS2haCA19fonNY+9CFC0kDkxLDbF/0crP52PyHTX8i1nTlh6oseE&#10;Qp/6xA7eOTLQI9tmn4YQG0o/uCPOUQxHzKJHhTZ/SQ4bi7eXxVsYE5N0eLO5u73b0hNIutvWt28z&#10;ZfWCDRjTB/CW5U3LjXZZuWjE+WNMU+o1hXC5l6l62aWLgZxs3BdQpIbq1QVd5ggOBtlZ0AQIKcGl&#10;ei5dsjNMaWMW4PrPwDk/Q6HM2N+AF0Sp7F1awFY7j7+rnsZry2rKvzow6c4WPPvuUt6lWEPDUsyd&#10;BztP449xgb/8fvvvAAAA//8DAFBLAwQUAAYACAAAACEAw/UyWeAAAAAHAQAADwAAAGRycy9kb3du&#10;cmV2LnhtbEyPT0vDQBDF74LfYRnBW7tp/VdjJqUUxFqQYhXqcZsdk2h2NmS3TfrtHU96e8Mb3vu9&#10;bD64Rh2pC7VnhMk4AUVceFtzifD+9jiagQrRsDWNZ0I4UYB5fn6WmdT6nl/puI2lkhAOqUGoYmxT&#10;rUNRkTNh7Fti8T5950yUsyu17Uwv4a7R0yS51c7ULA2VaWlZUfG9PTiEl261Wi7Wpy/efLh+N13v&#10;Ns/DE+LlxbB4ABVpiH/P8Isv6JAL094f2AbVIIxuEtkSEe5kgfj31xMRe4TZFeg80//58x8AAAD/&#10;/wMAUEsBAi0AFAAGAAgAAAAhALaDOJL+AAAA4QEAABMAAAAAAAAAAAAAAAAAAAAAAFtDb250ZW50&#10;X1R5cGVzXS54bWxQSwECLQAUAAYACAAAACEAOP0h/9YAAACUAQAACwAAAAAAAAAAAAAAAAAvAQAA&#10;X3JlbHMvLnJlbHNQSwECLQAUAAYACAAAACEAR4m7J7sBAADGAwAADgAAAAAAAAAAAAAAAAAuAgAA&#10;ZHJzL2Uyb0RvYy54bWxQSwECLQAUAAYACAAAACEAw/UyWeAAAAAHAQAADwAAAAAAAAAAAAAAAAAV&#10;BAAAZHJzL2Rvd25yZXYueG1sUEsFBgAAAAAEAAQA8wAAACI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4CD"/>
    <w:multiLevelType w:val="hybridMultilevel"/>
    <w:tmpl w:val="20A23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14AC3"/>
    <w:multiLevelType w:val="hybridMultilevel"/>
    <w:tmpl w:val="CFA81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2571D2"/>
    <w:multiLevelType w:val="hybridMultilevel"/>
    <w:tmpl w:val="882A4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7C32"/>
    <w:multiLevelType w:val="hybridMultilevel"/>
    <w:tmpl w:val="D38C3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75319A"/>
    <w:multiLevelType w:val="hybridMultilevel"/>
    <w:tmpl w:val="22BCE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B63A53"/>
    <w:multiLevelType w:val="hybridMultilevel"/>
    <w:tmpl w:val="7DF47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465320"/>
    <w:multiLevelType w:val="hybridMultilevel"/>
    <w:tmpl w:val="D38ADBF2"/>
    <w:lvl w:ilvl="0" w:tplc="08090015">
      <w:start w:val="1"/>
      <w:numFmt w:val="upperLetter"/>
      <w:lvlText w:val="%1."/>
      <w:lvlJc w:val="left"/>
      <w:pPr>
        <w:ind w:left="720" w:hanging="360"/>
      </w:pPr>
      <w:rPr>
        <w:rFonts w:hint="default"/>
      </w:rPr>
    </w:lvl>
    <w:lvl w:ilvl="1" w:tplc="5ACA4B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E5E94"/>
    <w:multiLevelType w:val="hybridMultilevel"/>
    <w:tmpl w:val="1A6C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134A0B"/>
    <w:multiLevelType w:val="hybridMultilevel"/>
    <w:tmpl w:val="C4688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8AB6439"/>
    <w:multiLevelType w:val="hybridMultilevel"/>
    <w:tmpl w:val="39889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5C69DF"/>
    <w:multiLevelType w:val="hybridMultilevel"/>
    <w:tmpl w:val="C8E81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442A1"/>
    <w:multiLevelType w:val="hybridMultilevel"/>
    <w:tmpl w:val="A7B6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11"/>
  </w:num>
  <w:num w:numId="5">
    <w:abstractNumId w:val="4"/>
  </w:num>
  <w:num w:numId="6">
    <w:abstractNumId w:val="1"/>
  </w:num>
  <w:num w:numId="7">
    <w:abstractNumId w:val="8"/>
  </w:num>
  <w:num w:numId="8">
    <w:abstractNumId w:val="9"/>
  </w:num>
  <w:num w:numId="9">
    <w:abstractNumId w:val="2"/>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B2"/>
    <w:rsid w:val="00017091"/>
    <w:rsid w:val="00066365"/>
    <w:rsid w:val="00085C97"/>
    <w:rsid w:val="000B638E"/>
    <w:rsid w:val="00104EB6"/>
    <w:rsid w:val="001B48A2"/>
    <w:rsid w:val="00214D58"/>
    <w:rsid w:val="00231FCC"/>
    <w:rsid w:val="00281219"/>
    <w:rsid w:val="0033276C"/>
    <w:rsid w:val="004A3090"/>
    <w:rsid w:val="004C0A3E"/>
    <w:rsid w:val="005178EE"/>
    <w:rsid w:val="00536EB9"/>
    <w:rsid w:val="005C6DD3"/>
    <w:rsid w:val="005C796B"/>
    <w:rsid w:val="005D2ED3"/>
    <w:rsid w:val="00655736"/>
    <w:rsid w:val="0067228A"/>
    <w:rsid w:val="00692F33"/>
    <w:rsid w:val="00693D04"/>
    <w:rsid w:val="007D35C7"/>
    <w:rsid w:val="007E4AE4"/>
    <w:rsid w:val="0080416C"/>
    <w:rsid w:val="00827B6E"/>
    <w:rsid w:val="0084512E"/>
    <w:rsid w:val="008546DB"/>
    <w:rsid w:val="00855B75"/>
    <w:rsid w:val="00866539"/>
    <w:rsid w:val="0089494C"/>
    <w:rsid w:val="009158E1"/>
    <w:rsid w:val="009248AC"/>
    <w:rsid w:val="009C781B"/>
    <w:rsid w:val="00A30244"/>
    <w:rsid w:val="00A800C0"/>
    <w:rsid w:val="00B3703E"/>
    <w:rsid w:val="00BE5C1E"/>
    <w:rsid w:val="00C60C00"/>
    <w:rsid w:val="00D578AF"/>
    <w:rsid w:val="00D8314F"/>
    <w:rsid w:val="00D8627D"/>
    <w:rsid w:val="00DA038D"/>
    <w:rsid w:val="00DA4CB2"/>
    <w:rsid w:val="00DA78D9"/>
    <w:rsid w:val="00ED5686"/>
    <w:rsid w:val="00F37181"/>
    <w:rsid w:val="00F376C4"/>
    <w:rsid w:val="00F61751"/>
    <w:rsid w:val="00FC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17840D-5DAD-49C8-BBE1-011911FF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CB2"/>
    <w:pPr>
      <w:suppressAutoHyphens/>
      <w:spacing w:after="0" w:line="240" w:lineRule="auto"/>
    </w:pPr>
    <w:rPr>
      <w:rFonts w:ascii="Times New Roman" w:eastAsia="Calibri" w:hAnsi="Times New Roman" w:cs="Times New Roman"/>
      <w:sz w:val="24"/>
      <w:szCs w:val="24"/>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CB2"/>
    <w:pPr>
      <w:tabs>
        <w:tab w:val="center" w:pos="4513"/>
        <w:tab w:val="right" w:pos="9026"/>
      </w:tabs>
    </w:pPr>
  </w:style>
  <w:style w:type="character" w:customStyle="1" w:styleId="HeaderChar">
    <w:name w:val="Header Char"/>
    <w:basedOn w:val="DefaultParagraphFont"/>
    <w:link w:val="Header"/>
    <w:uiPriority w:val="99"/>
    <w:rsid w:val="00DA4CB2"/>
  </w:style>
  <w:style w:type="paragraph" w:styleId="Footer">
    <w:name w:val="footer"/>
    <w:basedOn w:val="Normal"/>
    <w:link w:val="FooterChar"/>
    <w:uiPriority w:val="99"/>
    <w:unhideWhenUsed/>
    <w:rsid w:val="00DA4CB2"/>
    <w:pPr>
      <w:tabs>
        <w:tab w:val="center" w:pos="4513"/>
        <w:tab w:val="right" w:pos="9026"/>
      </w:tabs>
    </w:pPr>
  </w:style>
  <w:style w:type="character" w:customStyle="1" w:styleId="FooterChar">
    <w:name w:val="Footer Char"/>
    <w:basedOn w:val="DefaultParagraphFont"/>
    <w:link w:val="Footer"/>
    <w:uiPriority w:val="99"/>
    <w:rsid w:val="00DA4CB2"/>
  </w:style>
  <w:style w:type="table" w:styleId="TableGrid">
    <w:name w:val="Table Grid"/>
    <w:basedOn w:val="TableNormal"/>
    <w:uiPriority w:val="39"/>
    <w:rsid w:val="00DA4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CB2"/>
    <w:rPr>
      <w:rFonts w:ascii="Segoe UI" w:hAnsi="Segoe UI" w:cs="Segoe UI"/>
      <w:sz w:val="18"/>
      <w:szCs w:val="18"/>
    </w:rPr>
  </w:style>
  <w:style w:type="paragraph" w:styleId="ListParagraph">
    <w:name w:val="List Paragraph"/>
    <w:basedOn w:val="Normal"/>
    <w:uiPriority w:val="34"/>
    <w:qFormat/>
    <w:rsid w:val="00DA4CB2"/>
    <w:pPr>
      <w:ind w:left="720"/>
      <w:contextualSpacing/>
    </w:pPr>
  </w:style>
  <w:style w:type="character" w:styleId="Hyperlink">
    <w:name w:val="Hyperlink"/>
    <w:basedOn w:val="DefaultParagraphFont"/>
    <w:uiPriority w:val="99"/>
    <w:rsid w:val="00DA4C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cruits@cut.ac.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nos.ioannides@cut.ac.cyan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digitalheritagelab.e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Marinos Ioannides</dc:creator>
  <cp:keywords/>
  <dc:description/>
  <cp:lastModifiedBy>Kyriakos P. Efstathiou</cp:lastModifiedBy>
  <cp:revision>2</cp:revision>
  <cp:lastPrinted>2019-10-21T16:02:00Z</cp:lastPrinted>
  <dcterms:created xsi:type="dcterms:W3CDTF">2019-11-29T09:46:00Z</dcterms:created>
  <dcterms:modified xsi:type="dcterms:W3CDTF">2019-11-29T09:46:00Z</dcterms:modified>
</cp:coreProperties>
</file>