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40" w:rsidRPr="0042154C" w:rsidRDefault="00840B3F" w:rsidP="00435440">
      <w:pPr>
        <w:pStyle w:val="a3"/>
        <w:rPr>
          <w:b/>
          <w:color w:val="FF0000"/>
          <w:sz w:val="52"/>
          <w:szCs w:val="52"/>
          <w:u w:val="single"/>
          <w:lang w:val="el-GR"/>
        </w:rPr>
      </w:pPr>
      <w:r w:rsidRPr="0042154C">
        <w:rPr>
          <w:b/>
          <w:color w:val="FF0000"/>
          <w:sz w:val="52"/>
          <w:szCs w:val="52"/>
          <w:u w:val="single"/>
          <w:lang w:val="el-GR"/>
        </w:rPr>
        <w:t>ΕΚΘΕΣΗ</w:t>
      </w:r>
    </w:p>
    <w:p w:rsidR="00435440" w:rsidRPr="0042154C" w:rsidRDefault="00840B3F" w:rsidP="00435440">
      <w:pPr>
        <w:pStyle w:val="a3"/>
        <w:rPr>
          <w:b/>
          <w:color w:val="FF0000"/>
          <w:sz w:val="52"/>
          <w:szCs w:val="52"/>
          <w:u w:val="single"/>
          <w:lang w:val="el-GR"/>
        </w:rPr>
      </w:pPr>
      <w:r w:rsidRPr="0042154C">
        <w:rPr>
          <w:b/>
          <w:color w:val="FF0000"/>
          <w:sz w:val="52"/>
          <w:szCs w:val="52"/>
          <w:u w:val="single"/>
          <w:lang w:val="el-GR"/>
        </w:rPr>
        <w:t>ΔΙΠΛΩΜΑΤΙΚΩΝ</w:t>
      </w:r>
    </w:p>
    <w:p w:rsidR="00BE0DCD" w:rsidRPr="0042154C" w:rsidRDefault="00840B3F" w:rsidP="00435440">
      <w:pPr>
        <w:pStyle w:val="a3"/>
        <w:rPr>
          <w:b/>
          <w:color w:val="FF0000"/>
          <w:sz w:val="52"/>
          <w:szCs w:val="52"/>
          <w:u w:val="single"/>
          <w:lang w:val="el-GR"/>
        </w:rPr>
      </w:pPr>
      <w:r w:rsidRPr="0042154C">
        <w:rPr>
          <w:b/>
          <w:color w:val="FF0000"/>
          <w:sz w:val="52"/>
          <w:szCs w:val="52"/>
          <w:u w:val="single"/>
          <w:lang w:val="el-GR"/>
        </w:rPr>
        <w:t>ΕΡΓΑΣΙΩΝ</w:t>
      </w:r>
    </w:p>
    <w:p w:rsidR="005E1425" w:rsidRPr="0042154C" w:rsidRDefault="00BE0DCD" w:rsidP="00435440">
      <w:pPr>
        <w:pStyle w:val="a3"/>
        <w:rPr>
          <w:b/>
          <w:color w:val="FF0000"/>
          <w:sz w:val="52"/>
          <w:szCs w:val="52"/>
          <w:u w:val="single"/>
          <w:lang w:val="el-GR"/>
        </w:rPr>
      </w:pPr>
      <w:r w:rsidRPr="0042154C">
        <w:rPr>
          <w:b/>
          <w:color w:val="FF0000"/>
          <w:sz w:val="52"/>
          <w:szCs w:val="52"/>
          <w:u w:val="single"/>
          <w:lang w:val="el-GR"/>
        </w:rPr>
        <w:t xml:space="preserve">ΜΑΡΤΙΟΥ </w:t>
      </w:r>
    </w:p>
    <w:p w:rsidR="005D7C40" w:rsidRPr="0042154C" w:rsidRDefault="00BE0DCD" w:rsidP="00435440">
      <w:pPr>
        <w:pStyle w:val="a3"/>
        <w:rPr>
          <w:b/>
          <w:color w:val="FF0000"/>
          <w:sz w:val="52"/>
          <w:szCs w:val="52"/>
          <w:u w:val="single"/>
          <w:lang w:val="el-GR"/>
        </w:rPr>
      </w:pPr>
      <w:r w:rsidRPr="0042154C">
        <w:rPr>
          <w:b/>
          <w:color w:val="FF0000"/>
          <w:sz w:val="52"/>
          <w:szCs w:val="52"/>
          <w:u w:val="single"/>
          <w:lang w:val="el-GR"/>
        </w:rPr>
        <w:t>2015</w:t>
      </w:r>
    </w:p>
    <w:p w:rsidR="00E93779" w:rsidRPr="00B0491C" w:rsidRDefault="00E93779" w:rsidP="00435440">
      <w:pPr>
        <w:pStyle w:val="a3"/>
        <w:rPr>
          <w:color w:val="00B0F0"/>
          <w:sz w:val="52"/>
          <w:szCs w:val="52"/>
          <w:lang w:val="el-GR"/>
        </w:rPr>
      </w:pPr>
    </w:p>
    <w:p w:rsidR="00BE7780" w:rsidRPr="00B0491C" w:rsidRDefault="00BE7780" w:rsidP="00435440">
      <w:pPr>
        <w:pStyle w:val="a3"/>
        <w:rPr>
          <w:color w:val="00B0F0"/>
          <w:sz w:val="52"/>
          <w:szCs w:val="52"/>
          <w:lang w:val="el-GR"/>
        </w:rPr>
      </w:pPr>
    </w:p>
    <w:p w:rsidR="00B534D2" w:rsidRPr="005E1425" w:rsidRDefault="00B534D2" w:rsidP="00435440">
      <w:pPr>
        <w:pStyle w:val="a3"/>
        <w:rPr>
          <w:sz w:val="52"/>
          <w:szCs w:val="52"/>
          <w:lang w:val="el-GR"/>
        </w:rPr>
      </w:pPr>
    </w:p>
    <w:p w:rsidR="00435440" w:rsidRPr="003267A7" w:rsidRDefault="00435440" w:rsidP="00517802">
      <w:pPr>
        <w:pStyle w:val="a3"/>
        <w:rPr>
          <w:sz w:val="24"/>
          <w:szCs w:val="24"/>
          <w:lang w:val="el-GR"/>
        </w:rPr>
      </w:pPr>
    </w:p>
    <w:p w:rsidR="00517802" w:rsidRPr="0042154C" w:rsidRDefault="00517802" w:rsidP="00AE0A79">
      <w:pPr>
        <w:pStyle w:val="a3"/>
        <w:jc w:val="both"/>
        <w:rPr>
          <w:lang w:val="el-GR"/>
        </w:rPr>
      </w:pPr>
      <w:r w:rsidRPr="0042154C">
        <w:rPr>
          <w:lang w:val="el-GR"/>
        </w:rPr>
        <w:t xml:space="preserve">Το Τμήμα Αρχιτεκτόνων </w:t>
      </w:r>
      <w:r w:rsidR="005042D3" w:rsidRPr="0042154C">
        <w:rPr>
          <w:lang w:val="el-GR"/>
        </w:rPr>
        <w:t>οργανώνει</w:t>
      </w:r>
      <w:r w:rsidR="00E07B62" w:rsidRPr="0042154C">
        <w:rPr>
          <w:lang w:val="el-GR"/>
        </w:rPr>
        <w:t xml:space="preserve"> έκθεση Διπλωματικών Εργασιών </w:t>
      </w:r>
      <w:r w:rsidRPr="0042154C">
        <w:rPr>
          <w:lang w:val="el-GR"/>
        </w:rPr>
        <w:t xml:space="preserve">στον Εκθεσιακό Χώρο της </w:t>
      </w:r>
      <w:r w:rsidR="005042D3" w:rsidRPr="0042154C">
        <w:rPr>
          <w:lang w:val="el-GR"/>
        </w:rPr>
        <w:t>Πολυτεχνικής Σ</w:t>
      </w:r>
      <w:r w:rsidRPr="0042154C">
        <w:rPr>
          <w:lang w:val="el-GR"/>
        </w:rPr>
        <w:t>χολής.</w:t>
      </w:r>
      <w:r w:rsidR="00A33E1C" w:rsidRPr="0042154C">
        <w:rPr>
          <w:lang w:val="el-GR"/>
        </w:rPr>
        <w:t xml:space="preserve"> Η έκθεση θα διαρκέσει</w:t>
      </w:r>
      <w:r w:rsidRPr="0042154C">
        <w:rPr>
          <w:lang w:val="el-GR"/>
        </w:rPr>
        <w:t xml:space="preserve"> </w:t>
      </w:r>
      <w:r w:rsidR="00A33E1C" w:rsidRPr="0042154C">
        <w:rPr>
          <w:lang w:val="el-GR"/>
        </w:rPr>
        <w:t xml:space="preserve">από την </w:t>
      </w:r>
      <w:r w:rsidR="00632601" w:rsidRPr="0042154C">
        <w:rPr>
          <w:lang w:val="el-GR"/>
        </w:rPr>
        <w:t>Παρασκευή</w:t>
      </w:r>
      <w:r w:rsidR="00A33E1C" w:rsidRPr="0042154C">
        <w:rPr>
          <w:lang w:val="el-GR"/>
        </w:rPr>
        <w:t xml:space="preserve"> </w:t>
      </w:r>
      <w:r w:rsidR="00632601" w:rsidRPr="0042154C">
        <w:rPr>
          <w:lang w:val="el-GR"/>
        </w:rPr>
        <w:t>6 Μαρτίου</w:t>
      </w:r>
      <w:r w:rsidR="00A33E1C" w:rsidRPr="0042154C">
        <w:rPr>
          <w:lang w:val="el-GR"/>
        </w:rPr>
        <w:t xml:space="preserve"> μέχρι την </w:t>
      </w:r>
      <w:r w:rsidR="00632601" w:rsidRPr="0042154C">
        <w:rPr>
          <w:lang w:val="el-GR"/>
        </w:rPr>
        <w:t xml:space="preserve">Πέμπτη </w:t>
      </w:r>
      <w:r w:rsidR="006C69E0" w:rsidRPr="0042154C">
        <w:rPr>
          <w:lang w:val="el-GR"/>
        </w:rPr>
        <w:t xml:space="preserve">19 Μαρτίου </w:t>
      </w:r>
      <w:r w:rsidR="00A33E1C" w:rsidRPr="0042154C">
        <w:rPr>
          <w:lang w:val="el-GR"/>
        </w:rPr>
        <w:t>201</w:t>
      </w:r>
      <w:r w:rsidR="006C69E0" w:rsidRPr="0042154C">
        <w:rPr>
          <w:lang w:val="el-GR"/>
        </w:rPr>
        <w:t>5</w:t>
      </w:r>
      <w:r w:rsidR="00A33E1C" w:rsidRPr="0042154C">
        <w:rPr>
          <w:lang w:val="el-GR"/>
        </w:rPr>
        <w:t xml:space="preserve">. </w:t>
      </w:r>
    </w:p>
    <w:p w:rsidR="005602B9" w:rsidRPr="00E93779" w:rsidRDefault="005602B9" w:rsidP="00AE0A79">
      <w:pPr>
        <w:pStyle w:val="a3"/>
        <w:jc w:val="both"/>
        <w:rPr>
          <w:lang w:val="el-GR"/>
        </w:rPr>
      </w:pPr>
    </w:p>
    <w:p w:rsidR="008D1E73" w:rsidRPr="00E93779" w:rsidRDefault="008E3BD9" w:rsidP="00AE0A79">
      <w:pPr>
        <w:pStyle w:val="a3"/>
        <w:jc w:val="both"/>
        <w:rPr>
          <w:lang w:val="el-GR"/>
        </w:rPr>
      </w:pPr>
      <w:r w:rsidRPr="00E93779">
        <w:rPr>
          <w:lang w:val="el-GR"/>
        </w:rPr>
        <w:t>Οι Διπλωματικές Εργασίες</w:t>
      </w:r>
      <w:r w:rsidR="00903EF0" w:rsidRPr="00E93779">
        <w:rPr>
          <w:lang w:val="el-GR"/>
        </w:rPr>
        <w:t>,</w:t>
      </w:r>
      <w:r w:rsidRPr="00E93779">
        <w:rPr>
          <w:lang w:val="el-GR"/>
        </w:rPr>
        <w:t xml:space="preserve"> </w:t>
      </w:r>
      <w:r w:rsidR="00AE0A79" w:rsidRPr="00E93779">
        <w:rPr>
          <w:lang w:val="el-GR"/>
        </w:rPr>
        <w:t>ως επίλογος μιας επίπονης και εντατικής έρευνας πολλών μηνών, συνιστούν</w:t>
      </w:r>
      <w:r w:rsidRPr="00E93779">
        <w:rPr>
          <w:lang w:val="el-GR"/>
        </w:rPr>
        <w:t xml:space="preserve"> </w:t>
      </w:r>
      <w:r w:rsidR="00AE0A79" w:rsidRPr="00E93779">
        <w:rPr>
          <w:lang w:val="el-GR"/>
        </w:rPr>
        <w:t xml:space="preserve">την </w:t>
      </w:r>
      <w:r w:rsidRPr="00E93779">
        <w:rPr>
          <w:lang w:val="el-GR"/>
        </w:rPr>
        <w:t xml:space="preserve">κορύφωση της εκπαιδευτικής διαδικασίας </w:t>
      </w:r>
      <w:r w:rsidR="003267A7" w:rsidRPr="00E93779">
        <w:rPr>
          <w:lang w:val="el-GR"/>
        </w:rPr>
        <w:t xml:space="preserve">στο Τμήμα Αρχιτεκτόνων. </w:t>
      </w:r>
      <w:r w:rsidR="008D1E73" w:rsidRPr="00E93779">
        <w:rPr>
          <w:lang w:val="el-GR"/>
        </w:rPr>
        <w:t>Οι</w:t>
      </w:r>
      <w:r w:rsidR="00AE0A79" w:rsidRPr="00E93779">
        <w:rPr>
          <w:lang w:val="el-GR"/>
        </w:rPr>
        <w:t xml:space="preserve"> Διπλωματικές </w:t>
      </w:r>
      <w:r w:rsidR="00DA6D1C" w:rsidRPr="00E93779">
        <w:rPr>
          <w:lang w:val="el-GR"/>
        </w:rPr>
        <w:t xml:space="preserve">Εργασίες </w:t>
      </w:r>
      <w:r w:rsidR="008D1E73" w:rsidRPr="00E93779">
        <w:rPr>
          <w:lang w:val="el-GR"/>
        </w:rPr>
        <w:t>αποδίδουν μια «αρχιτεκτονική ταυτότητα</w:t>
      </w:r>
      <w:r w:rsidR="005C5CA5" w:rsidRPr="00E93779">
        <w:rPr>
          <w:lang w:val="el-GR"/>
        </w:rPr>
        <w:t xml:space="preserve">» σε κάθε φοιτητή και φοιτήτρια </w:t>
      </w:r>
      <w:r w:rsidR="00102F7D" w:rsidRPr="00E93779">
        <w:rPr>
          <w:lang w:val="el-GR"/>
        </w:rPr>
        <w:t>αποτυπών</w:t>
      </w:r>
      <w:r w:rsidR="008D1E73" w:rsidRPr="00E93779">
        <w:rPr>
          <w:lang w:val="el-GR"/>
        </w:rPr>
        <w:t>οντας άμεσα ή έμμεσα τις</w:t>
      </w:r>
      <w:r w:rsidR="00102F7D" w:rsidRPr="00E93779">
        <w:rPr>
          <w:lang w:val="el-GR"/>
        </w:rPr>
        <w:t xml:space="preserve"> αναζητήσεις</w:t>
      </w:r>
      <w:r w:rsidR="00DA6D1C" w:rsidRPr="00E93779">
        <w:rPr>
          <w:lang w:val="el-GR"/>
        </w:rPr>
        <w:t xml:space="preserve">, </w:t>
      </w:r>
      <w:r w:rsidR="008D1E73" w:rsidRPr="00E93779">
        <w:rPr>
          <w:lang w:val="el-GR"/>
        </w:rPr>
        <w:t>τις</w:t>
      </w:r>
      <w:r w:rsidR="00DA6D1C" w:rsidRPr="00E93779">
        <w:rPr>
          <w:lang w:val="el-GR"/>
        </w:rPr>
        <w:t xml:space="preserve"> επιλογές και </w:t>
      </w:r>
      <w:r w:rsidR="008D1E73" w:rsidRPr="00E93779">
        <w:rPr>
          <w:lang w:val="el-GR"/>
        </w:rPr>
        <w:t xml:space="preserve">τις </w:t>
      </w:r>
      <w:r w:rsidR="00DA6D1C" w:rsidRPr="00E93779">
        <w:rPr>
          <w:lang w:val="el-GR"/>
        </w:rPr>
        <w:t xml:space="preserve">σχεδιαστικές εμμονές </w:t>
      </w:r>
      <w:r w:rsidR="00517802" w:rsidRPr="00E93779">
        <w:rPr>
          <w:lang w:val="el-GR"/>
        </w:rPr>
        <w:t xml:space="preserve">που </w:t>
      </w:r>
      <w:r w:rsidR="00FF75D8" w:rsidRPr="00E93779">
        <w:rPr>
          <w:lang w:val="el-GR"/>
        </w:rPr>
        <w:t>πραγματοποιήθηκαν</w:t>
      </w:r>
      <w:r w:rsidR="00517802" w:rsidRPr="00E93779">
        <w:rPr>
          <w:lang w:val="el-GR"/>
        </w:rPr>
        <w:t xml:space="preserve"> </w:t>
      </w:r>
      <w:r w:rsidR="00FF75D8" w:rsidRPr="00E93779">
        <w:rPr>
          <w:lang w:val="el-GR"/>
        </w:rPr>
        <w:t xml:space="preserve">κατά </w:t>
      </w:r>
      <w:r w:rsidR="00AE0A79" w:rsidRPr="00E93779">
        <w:rPr>
          <w:lang w:val="el-GR"/>
        </w:rPr>
        <w:t xml:space="preserve">τη </w:t>
      </w:r>
      <w:r w:rsidR="00DA6D1C" w:rsidRPr="00E93779">
        <w:rPr>
          <w:lang w:val="el-GR"/>
        </w:rPr>
        <w:t xml:space="preserve">διάρκεια των Αρχιτεκτονικών </w:t>
      </w:r>
      <w:r w:rsidR="00AE0A79" w:rsidRPr="00E93779">
        <w:rPr>
          <w:lang w:val="el-GR"/>
        </w:rPr>
        <w:t xml:space="preserve">τους </w:t>
      </w:r>
      <w:r w:rsidR="00DA6D1C" w:rsidRPr="00E93779">
        <w:rPr>
          <w:lang w:val="el-GR"/>
        </w:rPr>
        <w:t>Σπουδών</w:t>
      </w:r>
      <w:r w:rsidR="00517802" w:rsidRPr="00E93779">
        <w:rPr>
          <w:lang w:val="el-GR"/>
        </w:rPr>
        <w:t xml:space="preserve"> </w:t>
      </w:r>
      <w:r w:rsidR="00DA6D1C" w:rsidRPr="00E93779">
        <w:rPr>
          <w:lang w:val="el-GR"/>
        </w:rPr>
        <w:t>σ</w:t>
      </w:r>
      <w:r w:rsidR="00517802" w:rsidRPr="00E93779">
        <w:rPr>
          <w:lang w:val="el-GR"/>
        </w:rPr>
        <w:t>τα</w:t>
      </w:r>
      <w:r w:rsidR="008D1E73" w:rsidRPr="00E93779">
        <w:rPr>
          <w:lang w:val="el-GR"/>
        </w:rPr>
        <w:t xml:space="preserve"> έτη που προηγήθηκαν. </w:t>
      </w:r>
    </w:p>
    <w:p w:rsidR="008D1E73" w:rsidRPr="00E93779" w:rsidRDefault="008D1E73" w:rsidP="00AE0A79">
      <w:pPr>
        <w:pStyle w:val="a3"/>
        <w:jc w:val="both"/>
        <w:rPr>
          <w:lang w:val="el-GR"/>
        </w:rPr>
      </w:pPr>
    </w:p>
    <w:p w:rsidR="003267A7" w:rsidRPr="00531A02" w:rsidRDefault="003B69A9" w:rsidP="00AE0A79">
      <w:pPr>
        <w:pStyle w:val="a3"/>
        <w:jc w:val="both"/>
        <w:rPr>
          <w:lang w:val="el-GR"/>
        </w:rPr>
      </w:pPr>
      <w:r w:rsidRPr="00E93779">
        <w:rPr>
          <w:lang w:val="el-GR"/>
        </w:rPr>
        <w:t>Η συγκέντρωση και η παρουσίαση των Διπλωματικών Εργασιών είναι σημαντική γιατί αναδεικνύει το πανόραμα της έρευνας που συντελείται στο Τμήμα Αρχιτεκτόνων από τους τελειόφοιτους φοιτητέ</w:t>
      </w:r>
      <w:r w:rsidR="005C5CA5" w:rsidRPr="00E93779">
        <w:rPr>
          <w:lang w:val="el-GR"/>
        </w:rPr>
        <w:t>ς, α</w:t>
      </w:r>
      <w:r w:rsidRPr="00E93779">
        <w:rPr>
          <w:lang w:val="el-GR"/>
        </w:rPr>
        <w:t xml:space="preserve">ποτελεί σημαντική εκπαιδευτική διαδικασία για τους νεώτερους, εμπλουτίζει το αρχειακό ερευνητικό υλικό του Τμήματος </w:t>
      </w:r>
      <w:r w:rsidR="005C5CA5" w:rsidRPr="00E93779">
        <w:rPr>
          <w:lang w:val="el-GR"/>
        </w:rPr>
        <w:t>προβάλλοντάς το</w:t>
      </w:r>
      <w:r w:rsidRPr="00E93779">
        <w:rPr>
          <w:lang w:val="el-GR"/>
        </w:rPr>
        <w:t xml:space="preserve"> </w:t>
      </w:r>
      <w:r w:rsidR="001D71F5" w:rsidRPr="00E93779">
        <w:rPr>
          <w:lang w:val="el-GR"/>
        </w:rPr>
        <w:t xml:space="preserve">ταυτόχρονα </w:t>
      </w:r>
      <w:r w:rsidRPr="00E93779">
        <w:rPr>
          <w:lang w:val="el-GR"/>
        </w:rPr>
        <w:t xml:space="preserve">στη </w:t>
      </w:r>
      <w:r w:rsidR="001D71F5" w:rsidRPr="00E93779">
        <w:rPr>
          <w:lang w:val="el-GR"/>
        </w:rPr>
        <w:t xml:space="preserve">υπόλοιπη </w:t>
      </w:r>
      <w:r w:rsidRPr="00E93779">
        <w:rPr>
          <w:lang w:val="el-GR"/>
        </w:rPr>
        <w:t xml:space="preserve">Πολυτεχνική Σχολή </w:t>
      </w:r>
      <w:r w:rsidR="001D71F5" w:rsidRPr="00E93779">
        <w:rPr>
          <w:lang w:val="el-GR"/>
        </w:rPr>
        <w:t xml:space="preserve">αλλά </w:t>
      </w:r>
      <w:r w:rsidRPr="00E93779">
        <w:rPr>
          <w:lang w:val="el-GR"/>
        </w:rPr>
        <w:t>και στη</w:t>
      </w:r>
      <w:r w:rsidR="00903EF0" w:rsidRPr="00E93779">
        <w:rPr>
          <w:lang w:val="el-GR"/>
        </w:rPr>
        <w:t>ν</w:t>
      </w:r>
      <w:r w:rsidRPr="00E93779">
        <w:rPr>
          <w:lang w:val="el-GR"/>
        </w:rPr>
        <w:t xml:space="preserve"> πόλη </w:t>
      </w:r>
      <w:r w:rsidR="001D71F5" w:rsidRPr="00E93779">
        <w:rPr>
          <w:lang w:val="el-GR"/>
        </w:rPr>
        <w:t>της Θεσσαλονίκης.</w:t>
      </w:r>
      <w:r w:rsidR="00531A02">
        <w:rPr>
          <w:lang w:val="el-GR"/>
        </w:rPr>
        <w:t xml:space="preserve"> </w:t>
      </w:r>
      <w:r w:rsidR="00876755" w:rsidRPr="00531A02">
        <w:rPr>
          <w:lang w:val="el-GR"/>
        </w:rPr>
        <w:t xml:space="preserve">Η παρουσίαση των Διπλωματικών Εργασιών </w:t>
      </w:r>
      <w:r w:rsidR="005D7C40" w:rsidRPr="00531A02">
        <w:rPr>
          <w:lang w:val="el-GR"/>
        </w:rPr>
        <w:t xml:space="preserve">θα αποτελέσει </w:t>
      </w:r>
      <w:r w:rsidR="00876755" w:rsidRPr="00531A02">
        <w:rPr>
          <w:lang w:val="el-GR"/>
        </w:rPr>
        <w:t xml:space="preserve">ένα </w:t>
      </w:r>
      <w:r w:rsidR="00B94A6A" w:rsidRPr="00531A02">
        <w:rPr>
          <w:lang w:val="el-GR"/>
        </w:rPr>
        <w:t>σημαντι</w:t>
      </w:r>
      <w:bookmarkStart w:id="0" w:name="_GoBack"/>
      <w:bookmarkEnd w:id="0"/>
      <w:r w:rsidR="00B94A6A" w:rsidRPr="00531A02">
        <w:rPr>
          <w:lang w:val="el-GR"/>
        </w:rPr>
        <w:t xml:space="preserve">κό </w:t>
      </w:r>
      <w:r w:rsidR="00876755" w:rsidRPr="00531A02">
        <w:rPr>
          <w:lang w:val="el-GR"/>
        </w:rPr>
        <w:t xml:space="preserve">ανοιχτό γεγονός για </w:t>
      </w:r>
      <w:r w:rsidR="00903EF0" w:rsidRPr="00531A02">
        <w:rPr>
          <w:lang w:val="el-GR"/>
        </w:rPr>
        <w:t>το τμήμα Αρχιτεκτόνων</w:t>
      </w:r>
      <w:r w:rsidR="00876755" w:rsidRPr="00531A02">
        <w:rPr>
          <w:lang w:val="el-GR"/>
        </w:rPr>
        <w:t xml:space="preserve">. </w:t>
      </w:r>
    </w:p>
    <w:p w:rsidR="003267A7" w:rsidRPr="00452A55" w:rsidRDefault="003267A7" w:rsidP="00AE0A79">
      <w:pPr>
        <w:pStyle w:val="a3"/>
        <w:jc w:val="both"/>
        <w:rPr>
          <w:lang w:val="el-GR"/>
        </w:rPr>
      </w:pPr>
    </w:p>
    <w:p w:rsidR="00435440" w:rsidRPr="009D1558" w:rsidRDefault="00435440" w:rsidP="00AE0A79">
      <w:pPr>
        <w:pStyle w:val="a3"/>
        <w:jc w:val="both"/>
        <w:rPr>
          <w:sz w:val="24"/>
          <w:szCs w:val="24"/>
          <w:lang w:val="el-GR"/>
        </w:rPr>
      </w:pPr>
    </w:p>
    <w:p w:rsidR="00E93779" w:rsidRPr="009D1558" w:rsidRDefault="00E93779" w:rsidP="00AE0A79">
      <w:pPr>
        <w:pStyle w:val="a3"/>
        <w:jc w:val="both"/>
        <w:rPr>
          <w:sz w:val="24"/>
          <w:szCs w:val="24"/>
          <w:lang w:val="el-GR"/>
        </w:rPr>
      </w:pPr>
    </w:p>
    <w:p w:rsidR="00E93779" w:rsidRDefault="00E93779" w:rsidP="00AE0A79">
      <w:pPr>
        <w:pStyle w:val="a3"/>
        <w:jc w:val="both"/>
        <w:rPr>
          <w:sz w:val="24"/>
          <w:szCs w:val="24"/>
          <w:lang w:val="el-GR"/>
        </w:rPr>
      </w:pPr>
    </w:p>
    <w:p w:rsidR="004B6FCD" w:rsidRDefault="004B6FCD" w:rsidP="00AE0A79">
      <w:pPr>
        <w:pStyle w:val="a3"/>
        <w:jc w:val="both"/>
        <w:rPr>
          <w:sz w:val="24"/>
          <w:szCs w:val="24"/>
          <w:lang w:val="el-GR"/>
        </w:rPr>
      </w:pPr>
    </w:p>
    <w:p w:rsidR="00A870E5" w:rsidRDefault="00A870E5" w:rsidP="00AE0A79">
      <w:pPr>
        <w:pStyle w:val="a3"/>
        <w:jc w:val="both"/>
        <w:rPr>
          <w:sz w:val="24"/>
          <w:szCs w:val="24"/>
          <w:lang w:val="el-GR"/>
        </w:rPr>
      </w:pPr>
    </w:p>
    <w:p w:rsidR="00A870E5" w:rsidRDefault="00A870E5" w:rsidP="00AE0A79">
      <w:pPr>
        <w:pStyle w:val="a3"/>
        <w:jc w:val="both"/>
        <w:rPr>
          <w:sz w:val="24"/>
          <w:szCs w:val="24"/>
          <w:lang w:val="el-GR"/>
        </w:rPr>
      </w:pPr>
    </w:p>
    <w:p w:rsidR="00A870E5" w:rsidRDefault="00A870E5" w:rsidP="00AE0A79">
      <w:pPr>
        <w:pStyle w:val="a3"/>
        <w:jc w:val="both"/>
        <w:rPr>
          <w:sz w:val="24"/>
          <w:szCs w:val="24"/>
          <w:lang w:val="el-GR"/>
        </w:rPr>
      </w:pPr>
    </w:p>
    <w:p w:rsidR="00A870E5" w:rsidRPr="004B6FCD" w:rsidRDefault="00A870E5" w:rsidP="00AE0A79">
      <w:pPr>
        <w:pStyle w:val="a3"/>
        <w:jc w:val="both"/>
        <w:rPr>
          <w:sz w:val="28"/>
          <w:szCs w:val="24"/>
          <w:lang w:val="el-GR"/>
        </w:rPr>
      </w:pPr>
    </w:p>
    <w:p w:rsidR="00A870E5" w:rsidRPr="004B6FCD" w:rsidRDefault="00A870E5" w:rsidP="00A870E5">
      <w:pPr>
        <w:pStyle w:val="a3"/>
        <w:jc w:val="both"/>
        <w:rPr>
          <w:sz w:val="28"/>
          <w:szCs w:val="24"/>
          <w:lang w:val="el-GR"/>
        </w:rPr>
      </w:pPr>
    </w:p>
    <w:p w:rsidR="00A870E5" w:rsidRPr="004B6FCD" w:rsidRDefault="00A870E5" w:rsidP="00A870E5">
      <w:pPr>
        <w:pStyle w:val="a3"/>
        <w:jc w:val="both"/>
        <w:rPr>
          <w:sz w:val="20"/>
          <w:szCs w:val="24"/>
          <w:lang w:val="el-GR"/>
        </w:rPr>
      </w:pPr>
      <w:r w:rsidRPr="004B6FCD">
        <w:rPr>
          <w:sz w:val="20"/>
          <w:szCs w:val="24"/>
          <w:lang w:val="el-GR"/>
        </w:rPr>
        <w:t>[εγκαίνια] _ Παρασκευή 6 Μαρτίου 2015 / ώρα 14:00</w:t>
      </w:r>
    </w:p>
    <w:p w:rsidR="00A870E5" w:rsidRPr="004B6FCD" w:rsidRDefault="00A870E5" w:rsidP="00A870E5">
      <w:pPr>
        <w:pStyle w:val="a3"/>
        <w:jc w:val="both"/>
        <w:rPr>
          <w:sz w:val="20"/>
          <w:szCs w:val="24"/>
          <w:lang w:val="el-GR"/>
        </w:rPr>
      </w:pPr>
      <w:r w:rsidRPr="004B6FCD">
        <w:rPr>
          <w:sz w:val="20"/>
          <w:szCs w:val="24"/>
          <w:lang w:val="el-GR"/>
        </w:rPr>
        <w:t xml:space="preserve">Εγκαίνια της Έκθεσης. Ανοιχτή πρόσκληση σε συγγενείς και φίλους. </w:t>
      </w:r>
    </w:p>
    <w:p w:rsidR="00A870E5" w:rsidRPr="004B6FCD" w:rsidRDefault="00A870E5" w:rsidP="00A870E5">
      <w:pPr>
        <w:pStyle w:val="a3"/>
        <w:jc w:val="both"/>
        <w:rPr>
          <w:sz w:val="20"/>
          <w:szCs w:val="24"/>
          <w:lang w:val="el-GR"/>
        </w:rPr>
      </w:pPr>
    </w:p>
    <w:p w:rsidR="00A870E5" w:rsidRPr="004B6FCD" w:rsidRDefault="00A870E5" w:rsidP="00A870E5">
      <w:pPr>
        <w:pStyle w:val="a3"/>
        <w:jc w:val="both"/>
        <w:rPr>
          <w:sz w:val="20"/>
          <w:szCs w:val="24"/>
          <w:lang w:val="el-GR"/>
        </w:rPr>
      </w:pPr>
      <w:r w:rsidRPr="004B6FCD">
        <w:rPr>
          <w:sz w:val="20"/>
          <w:szCs w:val="24"/>
          <w:lang w:val="el-GR"/>
        </w:rPr>
        <w:t>[διάρκεια Έκθεσης] _ Παρασκευή 6 Μαρτίου 2015 – Πέμπτη 19 Μαρτίου 2015</w:t>
      </w:r>
    </w:p>
    <w:p w:rsidR="00A870E5" w:rsidRPr="004B6FCD" w:rsidRDefault="00A870E5" w:rsidP="00A870E5">
      <w:pPr>
        <w:pStyle w:val="a3"/>
        <w:jc w:val="both"/>
        <w:rPr>
          <w:sz w:val="20"/>
          <w:szCs w:val="24"/>
          <w:lang w:val="el-GR"/>
        </w:rPr>
      </w:pPr>
      <w:r w:rsidRPr="004B6FCD">
        <w:rPr>
          <w:sz w:val="20"/>
          <w:szCs w:val="24"/>
          <w:lang w:val="el-GR"/>
        </w:rPr>
        <w:t xml:space="preserve">Ώρες Λειτουργίας της έκθεσης 11:00-15:00. </w:t>
      </w:r>
    </w:p>
    <w:p w:rsidR="00A870E5" w:rsidRPr="004B6FCD" w:rsidRDefault="00A870E5" w:rsidP="00A870E5">
      <w:pPr>
        <w:pStyle w:val="a3"/>
        <w:jc w:val="both"/>
        <w:rPr>
          <w:sz w:val="20"/>
          <w:szCs w:val="24"/>
          <w:lang w:val="el-GR"/>
        </w:rPr>
      </w:pPr>
    </w:p>
    <w:p w:rsidR="00A870E5" w:rsidRPr="004B6FCD" w:rsidRDefault="00A870E5" w:rsidP="00A870E5">
      <w:pPr>
        <w:pStyle w:val="a3"/>
        <w:jc w:val="both"/>
        <w:rPr>
          <w:sz w:val="20"/>
          <w:szCs w:val="24"/>
          <w:lang w:val="el-GR"/>
        </w:rPr>
      </w:pPr>
      <w:r w:rsidRPr="004B6FCD">
        <w:rPr>
          <w:sz w:val="20"/>
          <w:szCs w:val="24"/>
          <w:lang w:val="el-GR"/>
        </w:rPr>
        <w:t xml:space="preserve">[συντονισμός της έκθεσης] _ Σπύρος Παπαδημητρίου </w:t>
      </w:r>
    </w:p>
    <w:p w:rsidR="00A870E5" w:rsidRPr="004B6FCD" w:rsidRDefault="00A870E5" w:rsidP="00AE0A79">
      <w:pPr>
        <w:pStyle w:val="a3"/>
        <w:jc w:val="both"/>
        <w:rPr>
          <w:sz w:val="28"/>
          <w:szCs w:val="24"/>
          <w:lang w:val="el-GR"/>
        </w:rPr>
      </w:pPr>
    </w:p>
    <w:sectPr w:rsidR="00A870E5" w:rsidRPr="004B6FCD" w:rsidSect="00E93779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1E8"/>
    <w:multiLevelType w:val="hybridMultilevel"/>
    <w:tmpl w:val="EBB41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E3A37"/>
    <w:multiLevelType w:val="hybridMultilevel"/>
    <w:tmpl w:val="B5BE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558D"/>
    <w:multiLevelType w:val="hybridMultilevel"/>
    <w:tmpl w:val="1512C7E4"/>
    <w:lvl w:ilvl="0" w:tplc="68422E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593D"/>
    <w:multiLevelType w:val="hybridMultilevel"/>
    <w:tmpl w:val="D92E77C2"/>
    <w:lvl w:ilvl="0" w:tplc="175C90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A21"/>
    <w:multiLevelType w:val="hybridMultilevel"/>
    <w:tmpl w:val="2BBE9B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9681A"/>
    <w:multiLevelType w:val="hybridMultilevel"/>
    <w:tmpl w:val="8EF4A9A0"/>
    <w:lvl w:ilvl="0" w:tplc="2BEEA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45503"/>
    <w:multiLevelType w:val="hybridMultilevel"/>
    <w:tmpl w:val="279295B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6E32B4D"/>
    <w:multiLevelType w:val="multilevel"/>
    <w:tmpl w:val="EC20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45E19"/>
    <w:multiLevelType w:val="hybridMultilevel"/>
    <w:tmpl w:val="996A1A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5F0C"/>
    <w:rsid w:val="000355E7"/>
    <w:rsid w:val="00037705"/>
    <w:rsid w:val="00041B27"/>
    <w:rsid w:val="00057861"/>
    <w:rsid w:val="000604E6"/>
    <w:rsid w:val="000A1AC7"/>
    <w:rsid w:val="000B1AA6"/>
    <w:rsid w:val="000F46E8"/>
    <w:rsid w:val="00102F7D"/>
    <w:rsid w:val="001573D2"/>
    <w:rsid w:val="001B2575"/>
    <w:rsid w:val="001C3CE4"/>
    <w:rsid w:val="001D380B"/>
    <w:rsid w:val="001D71F5"/>
    <w:rsid w:val="00230142"/>
    <w:rsid w:val="00241BFD"/>
    <w:rsid w:val="00257489"/>
    <w:rsid w:val="00276FDD"/>
    <w:rsid w:val="00282D58"/>
    <w:rsid w:val="00295AB2"/>
    <w:rsid w:val="002B3D9B"/>
    <w:rsid w:val="002D593A"/>
    <w:rsid w:val="002E420E"/>
    <w:rsid w:val="002F1041"/>
    <w:rsid w:val="003249D5"/>
    <w:rsid w:val="003267A7"/>
    <w:rsid w:val="0034791A"/>
    <w:rsid w:val="00372530"/>
    <w:rsid w:val="00373913"/>
    <w:rsid w:val="00375458"/>
    <w:rsid w:val="003A2C9A"/>
    <w:rsid w:val="003A4467"/>
    <w:rsid w:val="003B0354"/>
    <w:rsid w:val="003B69A9"/>
    <w:rsid w:val="003F1764"/>
    <w:rsid w:val="003F7D99"/>
    <w:rsid w:val="003F7DA7"/>
    <w:rsid w:val="0042154C"/>
    <w:rsid w:val="00435440"/>
    <w:rsid w:val="00441BFE"/>
    <w:rsid w:val="00452A55"/>
    <w:rsid w:val="00472A2C"/>
    <w:rsid w:val="00490ABC"/>
    <w:rsid w:val="004B448E"/>
    <w:rsid w:val="004B6FCD"/>
    <w:rsid w:val="004C0259"/>
    <w:rsid w:val="004D449D"/>
    <w:rsid w:val="005042D3"/>
    <w:rsid w:val="00517802"/>
    <w:rsid w:val="00525830"/>
    <w:rsid w:val="00531A02"/>
    <w:rsid w:val="00533D29"/>
    <w:rsid w:val="005602B9"/>
    <w:rsid w:val="0056359E"/>
    <w:rsid w:val="00580171"/>
    <w:rsid w:val="00593D34"/>
    <w:rsid w:val="005B54E5"/>
    <w:rsid w:val="005C5CA5"/>
    <w:rsid w:val="005C7A47"/>
    <w:rsid w:val="005D7C40"/>
    <w:rsid w:val="005E1425"/>
    <w:rsid w:val="006262BD"/>
    <w:rsid w:val="00632601"/>
    <w:rsid w:val="00636313"/>
    <w:rsid w:val="00651E2E"/>
    <w:rsid w:val="00653A73"/>
    <w:rsid w:val="0068456E"/>
    <w:rsid w:val="006867CD"/>
    <w:rsid w:val="006A6DBF"/>
    <w:rsid w:val="006C69E0"/>
    <w:rsid w:val="006E5533"/>
    <w:rsid w:val="0071722C"/>
    <w:rsid w:val="0075547C"/>
    <w:rsid w:val="00757F19"/>
    <w:rsid w:val="00795D83"/>
    <w:rsid w:val="00830ABE"/>
    <w:rsid w:val="00840B3F"/>
    <w:rsid w:val="00875B9D"/>
    <w:rsid w:val="00876755"/>
    <w:rsid w:val="008B77C8"/>
    <w:rsid w:val="008D1E73"/>
    <w:rsid w:val="008E3BD9"/>
    <w:rsid w:val="00903EF0"/>
    <w:rsid w:val="00906D28"/>
    <w:rsid w:val="0091549E"/>
    <w:rsid w:val="00932341"/>
    <w:rsid w:val="00945D70"/>
    <w:rsid w:val="00955D09"/>
    <w:rsid w:val="009574B1"/>
    <w:rsid w:val="00962D23"/>
    <w:rsid w:val="009659ED"/>
    <w:rsid w:val="00995F0C"/>
    <w:rsid w:val="009D1558"/>
    <w:rsid w:val="009D37FD"/>
    <w:rsid w:val="009F37A4"/>
    <w:rsid w:val="009F7F5B"/>
    <w:rsid w:val="00A06D29"/>
    <w:rsid w:val="00A15175"/>
    <w:rsid w:val="00A26F4B"/>
    <w:rsid w:val="00A31511"/>
    <w:rsid w:val="00A33C74"/>
    <w:rsid w:val="00A33E1C"/>
    <w:rsid w:val="00A35404"/>
    <w:rsid w:val="00A402D1"/>
    <w:rsid w:val="00A851CD"/>
    <w:rsid w:val="00A870E5"/>
    <w:rsid w:val="00AB053A"/>
    <w:rsid w:val="00AE0A79"/>
    <w:rsid w:val="00B0491C"/>
    <w:rsid w:val="00B247AA"/>
    <w:rsid w:val="00B24A42"/>
    <w:rsid w:val="00B534D2"/>
    <w:rsid w:val="00B9113C"/>
    <w:rsid w:val="00B94A6A"/>
    <w:rsid w:val="00BC01D0"/>
    <w:rsid w:val="00BC08E9"/>
    <w:rsid w:val="00BE0DCD"/>
    <w:rsid w:val="00BE1D1C"/>
    <w:rsid w:val="00BE7780"/>
    <w:rsid w:val="00BF1841"/>
    <w:rsid w:val="00C121B2"/>
    <w:rsid w:val="00C23ED4"/>
    <w:rsid w:val="00C42705"/>
    <w:rsid w:val="00C42BA6"/>
    <w:rsid w:val="00C92B7A"/>
    <w:rsid w:val="00C94BD3"/>
    <w:rsid w:val="00CA1E2C"/>
    <w:rsid w:val="00CD7492"/>
    <w:rsid w:val="00D37725"/>
    <w:rsid w:val="00D600DB"/>
    <w:rsid w:val="00DA6D1C"/>
    <w:rsid w:val="00DF6E3D"/>
    <w:rsid w:val="00E0541F"/>
    <w:rsid w:val="00E07B62"/>
    <w:rsid w:val="00E109FC"/>
    <w:rsid w:val="00E4524D"/>
    <w:rsid w:val="00E93779"/>
    <w:rsid w:val="00E9444F"/>
    <w:rsid w:val="00ED3520"/>
    <w:rsid w:val="00EF62FA"/>
    <w:rsid w:val="00F14077"/>
    <w:rsid w:val="00F222BD"/>
    <w:rsid w:val="00F24551"/>
    <w:rsid w:val="00F42BE0"/>
    <w:rsid w:val="00F47CDB"/>
    <w:rsid w:val="00F747A0"/>
    <w:rsid w:val="00F8308C"/>
    <w:rsid w:val="00FA7C04"/>
    <w:rsid w:val="00FC5407"/>
    <w:rsid w:val="00FF17CE"/>
    <w:rsid w:val="00FF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F5B"/>
    <w:pPr>
      <w:spacing w:after="0" w:line="240" w:lineRule="auto"/>
    </w:pPr>
  </w:style>
  <w:style w:type="table" w:styleId="a4">
    <w:name w:val="Table Grid"/>
    <w:basedOn w:val="a1"/>
    <w:uiPriority w:val="59"/>
    <w:rsid w:val="009F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F1764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4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086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18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42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1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1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11495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62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8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53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63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82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1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9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29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24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97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036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17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264170">
                                                                                              <w:marLeft w:val="39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efi</cp:lastModifiedBy>
  <cp:revision>7</cp:revision>
  <cp:lastPrinted>2014-09-25T12:33:00Z</cp:lastPrinted>
  <dcterms:created xsi:type="dcterms:W3CDTF">2015-03-02T12:33:00Z</dcterms:created>
  <dcterms:modified xsi:type="dcterms:W3CDTF">2015-03-03T18:27:00Z</dcterms:modified>
</cp:coreProperties>
</file>